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15" w:type="dxa"/>
          <w:right w:w="115" w:type="dxa"/>
        </w:tblCellMar>
        <w:tblLook w:val="0600"/>
      </w:tblPr>
      <w:tblGrid>
        <w:gridCol w:w="642"/>
        <w:gridCol w:w="1341"/>
        <w:gridCol w:w="2934"/>
        <w:gridCol w:w="9"/>
        <w:gridCol w:w="1306"/>
        <w:gridCol w:w="1876"/>
        <w:gridCol w:w="1347"/>
        <w:gridCol w:w="1351"/>
      </w:tblGrid>
      <w:tr w:rsidR="0055645E" w:rsidTr="0055645E">
        <w:trPr>
          <w:trHeight w:hRule="exact" w:val="144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55645E" w:rsidTr="0055645E">
        <w:tc>
          <w:tcPr>
            <w:tcW w:w="10806" w:type="dxa"/>
            <w:gridSpan w:val="8"/>
          </w:tcPr>
          <w:p w:rsidR="0055645E" w:rsidRPr="0055645E" w:rsidRDefault="0055645E" w:rsidP="0055645E">
            <w:pPr>
              <w:keepNext/>
              <w:keepLines/>
              <w:widowControl w:val="0"/>
              <w:jc w:val="center"/>
              <w:rPr>
                <w:b/>
                <w:iCs/>
                <w:sz w:val="36"/>
                <w:szCs w:val="36"/>
              </w:rPr>
            </w:pPr>
            <w:r w:rsidRPr="0055645E">
              <w:rPr>
                <w:b/>
                <w:iCs/>
                <w:sz w:val="36"/>
                <w:szCs w:val="36"/>
              </w:rPr>
              <w:t xml:space="preserve">Roman </w:t>
            </w:r>
            <w:proofErr w:type="spellStart"/>
            <w:r w:rsidRPr="0055645E">
              <w:rPr>
                <w:b/>
                <w:iCs/>
                <w:sz w:val="36"/>
                <w:szCs w:val="36"/>
              </w:rPr>
              <w:t>Genov</w:t>
            </w:r>
            <w:proofErr w:type="spellEnd"/>
          </w:p>
        </w:tc>
      </w:tr>
      <w:tr w:rsidR="0055645E" w:rsidTr="0055645E">
        <w:trPr>
          <w:trHeight w:hRule="exact" w:val="187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440214" w:rsidTr="0055645E">
        <w:tc>
          <w:tcPr>
            <w:tcW w:w="6232" w:type="dxa"/>
            <w:gridSpan w:val="5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The Edward S. Rogers Sr.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Department of Electrical and Computer Engineering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10 King's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4"/>
                  </w:rPr>
                  <w:t>College Road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Ontario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4"/>
                  </w:rPr>
                  <w:t>M5S 3G4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country-region">
                <w:r>
                  <w:rPr>
                    <w:sz w:val="24"/>
                  </w:rPr>
                  <w:t>Canada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bCs/>
                <w:sz w:val="24"/>
              </w:rPr>
            </w:pPr>
          </w:p>
        </w:tc>
        <w:tc>
          <w:tcPr>
            <w:tcW w:w="4574" w:type="dxa"/>
            <w:gridSpan w:val="3"/>
            <w:hideMark/>
          </w:tcPr>
          <w:p w:rsidR="00440214" w:rsidRDefault="00440214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URL</w:t>
            </w:r>
            <w:r>
              <w:rPr>
                <w:sz w:val="24"/>
              </w:rPr>
              <w:t>: http://www.eecg.utoronto.ca/~roman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Email</w:t>
            </w:r>
            <w:r>
              <w:rPr>
                <w:sz w:val="24"/>
                <w:lang w:val="fr-FR"/>
              </w:rPr>
              <w:t>: roman@eecg.utoronto.ca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Phone</w:t>
            </w:r>
            <w:r>
              <w:rPr>
                <w:sz w:val="24"/>
                <w:lang w:val="fr-FR"/>
              </w:rPr>
              <w:t>: (416) 946-8666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bCs/>
                <w:szCs w:val="23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Fax</w:t>
            </w:r>
            <w:r>
              <w:rPr>
                <w:sz w:val="24"/>
                <w:lang w:val="fr-FR"/>
              </w:rPr>
              <w:t>: (416) 971-2286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RESEARCH INTERESTS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pStyle w:val="Heading7"/>
              <w:keepLines/>
              <w:widowControl w:val="0"/>
              <w:spacing w:before="80"/>
              <w:ind w:left="0"/>
              <w:jc w:val="left"/>
            </w:pPr>
            <w:r>
              <w:t>Analog and digital VLSI circuits, systems and algorithms for energy-efficient signal processing with applications to electrical, chemical and photonic sensory information acquisition, biosensor arrays, neural interfaces, parallel signal processing, adaptive computing, and implantable and wearable biomedical electronics.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EDUCATION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  <w:szCs w:val="23"/>
                <w:lang w:val="en-US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>, Ph.D., Electrical and Computer Engineering,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Baltimore, MD, 8/2002.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sz w:val="24"/>
              </w:rPr>
              <w:t>Dissertation: Massively Parallel Mixed-Signal VLSI Kernel Machines.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 xml:space="preserve">Advisor: </w:t>
            </w:r>
            <w:proofErr w:type="spellStart"/>
            <w:r>
              <w:rPr>
                <w:sz w:val="24"/>
              </w:rPr>
              <w:t>Gert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Cauwenberghs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Massachusetts Institute of Technology</w:t>
            </w:r>
            <w:r>
              <w:rPr>
                <w:sz w:val="24"/>
              </w:rPr>
              <w:t>, Visiting Student, AI Lab/CBCL, Cambridge, MA, 1/99-8/99.</w:t>
            </w:r>
            <w:r>
              <w:rPr>
                <w:sz w:val="24"/>
                <w:szCs w:val="23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M.S.E., Electrical and Computer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Baltimore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MD</w:t>
                </w:r>
              </w:smartTag>
            </w:smartTag>
            <w:r>
              <w:rPr>
                <w:sz w:val="24"/>
              </w:rPr>
              <w:t>, 1998.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>GPA 4.00/4.00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>Rochester Institute of Technology</w:t>
            </w:r>
            <w:r>
              <w:rPr>
                <w:sz w:val="24"/>
              </w:rPr>
              <w:t xml:space="preserve">, B.S., Electrical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>,</w:t>
              </w:r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>, 1996.</w:t>
            </w:r>
          </w:p>
          <w:p w:rsidR="00440214" w:rsidRDefault="00440214" w:rsidP="0055645E">
            <w:pPr>
              <w:pStyle w:val="Heading9"/>
              <w:keepLines/>
              <w:widowControl w:val="0"/>
              <w:jc w:val="left"/>
              <w:rPr>
                <w:szCs w:val="23"/>
              </w:rPr>
            </w:pPr>
            <w:r>
              <w:t>GPA 4.00/4.00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ACADEMIC AND INDUSTRIAL POSITIONS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24"/>
                  </w:rPr>
                  <w:t>Toronto</w:t>
                </w:r>
              </w:smartTag>
            </w:smartTag>
            <w:r>
              <w:rPr>
                <w:bCs/>
                <w:sz w:val="24"/>
              </w:rPr>
              <w:t>, ON, 7/2008</w:t>
            </w:r>
            <w:r>
              <w:rPr>
                <w:sz w:val="24"/>
              </w:rPr>
              <w:t>-Present.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Associate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Toronto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ON</w:t>
                </w:r>
              </w:smartTag>
            </w:smartTag>
            <w:r>
              <w:rPr>
                <w:bCs/>
                <w:sz w:val="24"/>
              </w:rPr>
              <w:t>, 9/2002</w:t>
            </w:r>
            <w:r>
              <w:rPr>
                <w:sz w:val="24"/>
              </w:rPr>
              <w:t>-</w:t>
            </w:r>
            <w:r>
              <w:rPr>
                <w:bCs/>
                <w:sz w:val="24"/>
              </w:rPr>
              <w:t>6/2008</w:t>
            </w:r>
            <w:r>
              <w:rPr>
                <w:sz w:val="24"/>
              </w:rPr>
              <w:t>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Assistant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4"/>
                  </w:rPr>
                  <w:t>Johns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Hopkins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Baltimore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MD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r>
              <w:rPr>
                <w:sz w:val="24"/>
              </w:rPr>
              <w:t>9/96-8/2002.</w:t>
            </w:r>
          </w:p>
          <w:p w:rsidR="00440214" w:rsidRDefault="00440214" w:rsidP="00D372DB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i/>
                <w:iCs/>
                <w:sz w:val="24"/>
              </w:rPr>
              <w:t>Research Assistant</w:t>
            </w:r>
            <w:r>
              <w:rPr>
                <w:sz w:val="24"/>
              </w:rPr>
              <w:t>, Adaptive Microsystems Lab, Depart</w:t>
            </w:r>
            <w:r w:rsidR="002E4ADD">
              <w:rPr>
                <w:sz w:val="24"/>
              </w:rPr>
              <w:t>ment of Electrical and Computer</w:t>
            </w:r>
            <w:r w:rsidR="001A44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Swiss Federal Institute of Technology (EPFL)</w:t>
            </w:r>
            <w:r>
              <w:rPr>
                <w:bCs/>
                <w:sz w:val="24"/>
                <w:szCs w:val="23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  <w:szCs w:val="23"/>
                    <w:lang w:val="en-US"/>
                  </w:rPr>
                  <w:t>Lausanne</w:t>
                </w:r>
              </w:smartTag>
              <w:r>
                <w:rPr>
                  <w:bCs/>
                  <w:sz w:val="24"/>
                  <w:szCs w:val="23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bCs/>
                    <w:sz w:val="24"/>
                    <w:szCs w:val="23"/>
                    <w:lang w:val="en-US"/>
                  </w:rPr>
                  <w:t>Switzerland</w:t>
                </w:r>
              </w:smartTag>
            </w:smartTag>
            <w:r>
              <w:rPr>
                <w:bCs/>
                <w:sz w:val="24"/>
                <w:szCs w:val="23"/>
                <w:lang w:val="en-US"/>
              </w:rPr>
              <w:t>, 6/98-7/98.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Cs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Visiting Researcher</w:t>
            </w:r>
            <w:r>
              <w:rPr>
                <w:bCs/>
                <w:sz w:val="24"/>
                <w:szCs w:val="23"/>
                <w:lang w:val="en-US"/>
              </w:rPr>
              <w:t xml:space="preserve">, Autonomous Systems Lab.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Xerox Corporation</w:t>
            </w:r>
            <w:r>
              <w:rPr>
                <w:bCs/>
                <w:sz w:val="24"/>
                <w:szCs w:val="23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  <w:szCs w:val="23"/>
                    <w:lang w:val="en-US"/>
                  </w:rPr>
                  <w:t>Webster</w:t>
                </w:r>
              </w:smartTag>
              <w:r>
                <w:rPr>
                  <w:bCs/>
                  <w:sz w:val="24"/>
                  <w:szCs w:val="23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  <w:szCs w:val="23"/>
                    <w:lang w:val="en-US"/>
                  </w:rPr>
                  <w:t>NY</w:t>
                </w:r>
              </w:smartTag>
            </w:smartTag>
            <w:r>
              <w:rPr>
                <w:bCs/>
                <w:sz w:val="24"/>
                <w:szCs w:val="23"/>
                <w:lang w:val="en-US"/>
              </w:rPr>
              <w:t>,</w:t>
            </w:r>
            <w:r>
              <w:rPr>
                <w:b/>
                <w:sz w:val="24"/>
                <w:szCs w:val="23"/>
                <w:lang w:val="en-US"/>
              </w:rPr>
              <w:t xml:space="preserve"> </w:t>
            </w:r>
            <w:r>
              <w:rPr>
                <w:bCs/>
                <w:sz w:val="24"/>
                <w:szCs w:val="23"/>
                <w:lang w:val="en-US"/>
              </w:rPr>
              <w:t xml:space="preserve">3/96-8/96. </w:t>
            </w:r>
            <w:r>
              <w:rPr>
                <w:b/>
                <w:sz w:val="24"/>
                <w:szCs w:val="23"/>
                <w:lang w:val="en-US"/>
              </w:rPr>
              <w:t xml:space="preserve">  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CO-OP</w:t>
            </w:r>
            <w:r>
              <w:rPr>
                <w:bCs/>
                <w:sz w:val="24"/>
                <w:szCs w:val="23"/>
                <w:lang w:val="en-US"/>
              </w:rPr>
              <w:t xml:space="preserve">, Advanced Development Team in the Color Imaging Systems Division.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Atmel Corporation</w:t>
            </w:r>
            <w:r>
              <w:rPr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Columbia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MD</w:t>
                </w:r>
              </w:smartTag>
            </w:smartTag>
            <w:r>
              <w:rPr>
                <w:sz w:val="24"/>
              </w:rPr>
              <w:t xml:space="preserve">, </w:t>
            </w:r>
            <w:r>
              <w:rPr>
                <w:bCs/>
                <w:sz w:val="24"/>
              </w:rPr>
              <w:t xml:space="preserve">6/95-12/95.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Intern</w:t>
            </w:r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Chesapeake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Design</w:t>
                </w:r>
              </w:smartTag>
              <w:r>
                <w:rPr>
                  <w:sz w:val="24"/>
                </w:rPr>
                <w:t xml:space="preserve"> </w:t>
              </w:r>
              <w:proofErr w:type="spellStart"/>
              <w:smartTag w:uri="urn:schemas-microsoft-com:office:smarttags" w:element="PlaceType">
                <w:r>
                  <w:rPr>
                    <w:sz w:val="24"/>
                  </w:rPr>
                  <w:t>Center</w:t>
                </w:r>
              </w:smartTag>
            </w:smartTag>
            <w:proofErr w:type="spellEnd"/>
            <w:r>
              <w:rPr>
                <w:sz w:val="24"/>
              </w:rPr>
              <w:t>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AWARDS AND HONORS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B27999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Award</w:t>
            </w:r>
            <w:r>
              <w:rPr>
                <w:sz w:val="24"/>
                <w:szCs w:val="23"/>
                <w:lang w:val="en-US"/>
              </w:rPr>
              <w:t>, IEEE International Symposium</w:t>
            </w:r>
            <w:r w:rsidR="00440214">
              <w:rPr>
                <w:sz w:val="24"/>
                <w:szCs w:val="23"/>
                <w:lang w:val="en-US"/>
              </w:rPr>
              <w:t xml:space="preserve"> on Circuits and Systems (with A. </w:t>
            </w:r>
            <w:proofErr w:type="spellStart"/>
            <w:r w:rsidR="00440214">
              <w:rPr>
                <w:sz w:val="24"/>
                <w:szCs w:val="23"/>
                <w:lang w:val="en-US"/>
              </w:rPr>
              <w:t>Ni</w:t>
            </w:r>
            <w:r>
              <w:rPr>
                <w:sz w:val="24"/>
                <w:szCs w:val="23"/>
                <w:lang w:val="en-US"/>
              </w:rPr>
              <w:t>lchi</w:t>
            </w:r>
            <w:proofErr w:type="spellEnd"/>
            <w:r>
              <w:rPr>
                <w:sz w:val="24"/>
                <w:szCs w:val="23"/>
                <w:lang w:val="en-US"/>
              </w:rPr>
              <w:t>,</w:t>
            </w:r>
            <w:r w:rsidR="00FE30C3">
              <w:rPr>
                <w:sz w:val="24"/>
                <w:szCs w:val="23"/>
                <w:lang w:val="en-US"/>
              </w:rPr>
              <w:t xml:space="preserve"> </w:t>
            </w:r>
            <w:r w:rsidR="002E0291">
              <w:rPr>
                <w:sz w:val="24"/>
                <w:szCs w:val="23"/>
                <w:lang w:val="en-US"/>
              </w:rPr>
              <w:t xml:space="preserve">$400 prize, </w:t>
            </w:r>
            <w:r w:rsidR="00142D55">
              <w:rPr>
                <w:sz w:val="24"/>
                <w:szCs w:val="23"/>
                <w:lang w:val="en-US"/>
              </w:rPr>
              <w:t>783</w:t>
            </w:r>
            <w:r w:rsidR="00FE30C3">
              <w:rPr>
                <w:sz w:val="24"/>
                <w:szCs w:val="23"/>
                <w:lang w:val="en-US"/>
              </w:rPr>
              <w:t xml:space="preserve"> regular paper</w:t>
            </w:r>
            <w:r w:rsidR="00142D55">
              <w:rPr>
                <w:sz w:val="24"/>
                <w:szCs w:val="23"/>
                <w:lang w:val="en-US"/>
              </w:rPr>
              <w:t>s</w:t>
            </w:r>
            <w:r w:rsidR="00440214">
              <w:rPr>
                <w:sz w:val="24"/>
                <w:szCs w:val="23"/>
                <w:lang w:val="en-US"/>
              </w:rPr>
              <w:t>), 2009.</w:t>
            </w:r>
          </w:p>
          <w:p w:rsidR="00AF00EE" w:rsidRDefault="00AF00EE" w:rsidP="00AF00E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Paper Award, </w:t>
            </w:r>
            <w:r w:rsidR="0076799A">
              <w:rPr>
                <w:sz w:val="24"/>
                <w:szCs w:val="23"/>
                <w:lang w:val="en-US"/>
              </w:rPr>
              <w:t xml:space="preserve">by </w:t>
            </w:r>
            <w:r>
              <w:rPr>
                <w:sz w:val="24"/>
                <w:szCs w:val="23"/>
                <w:lang w:val="en-US"/>
              </w:rPr>
              <w:t>Sensory Systems Technical Committee</w:t>
            </w:r>
            <w:r w:rsidR="0076799A">
              <w:rPr>
                <w:sz w:val="24"/>
                <w:szCs w:val="23"/>
                <w:lang w:val="en-US"/>
              </w:rPr>
              <w:t xml:space="preserve"> of IEEE Circuits and Systems Society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085ADE">
              <w:rPr>
                <w:sz w:val="24"/>
                <w:szCs w:val="23"/>
                <w:lang w:val="en-US"/>
              </w:rPr>
              <w:t xml:space="preserve">for </w:t>
            </w:r>
            <w:r w:rsidR="00915EDB">
              <w:rPr>
                <w:sz w:val="24"/>
                <w:szCs w:val="23"/>
                <w:lang w:val="en-US"/>
              </w:rPr>
              <w:t xml:space="preserve">a </w:t>
            </w:r>
            <w:r w:rsidR="00085ADE">
              <w:rPr>
                <w:sz w:val="24"/>
                <w:szCs w:val="23"/>
                <w:lang w:val="en-US"/>
              </w:rPr>
              <w:t xml:space="preserve">paper </w:t>
            </w:r>
            <w:r w:rsidR="007011C7">
              <w:rPr>
                <w:sz w:val="24"/>
                <w:szCs w:val="23"/>
                <w:lang w:val="en-US"/>
              </w:rPr>
              <w:t>presented at IEEE International Symposium on Circuits and Systems</w:t>
            </w:r>
            <w:r w:rsidR="00C24552">
              <w:rPr>
                <w:sz w:val="24"/>
                <w:szCs w:val="23"/>
                <w:lang w:val="en-US"/>
              </w:rPr>
              <w:t>,</w:t>
            </w:r>
            <w:r w:rsidR="007011C7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 xml:space="preserve">2009. </w:t>
            </w:r>
          </w:p>
          <w:p w:rsidR="00440214" w:rsidRDefault="00440214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Contest Finalist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E245DA">
              <w:rPr>
                <w:sz w:val="24"/>
                <w:szCs w:val="23"/>
                <w:lang w:val="en-US"/>
              </w:rPr>
              <w:t xml:space="preserve">IEEE International Symposium on Circuits and Systems </w:t>
            </w:r>
            <w:r>
              <w:rPr>
                <w:sz w:val="24"/>
                <w:szCs w:val="23"/>
                <w:lang w:val="en-US"/>
              </w:rPr>
              <w:t xml:space="preserve">(with F. </w:t>
            </w:r>
            <w:proofErr w:type="spellStart"/>
            <w:r>
              <w:rPr>
                <w:sz w:val="24"/>
                <w:szCs w:val="23"/>
                <w:lang w:val="en-US"/>
              </w:rPr>
              <w:t>Shahrok</w:t>
            </w:r>
            <w:r w:rsidR="001E43FA">
              <w:rPr>
                <w:sz w:val="24"/>
                <w:szCs w:val="23"/>
                <w:lang w:val="en-US"/>
              </w:rPr>
              <w:t>hi</w:t>
            </w:r>
            <w:proofErr w:type="spellEnd"/>
            <w:r w:rsidR="001E43FA">
              <w:rPr>
                <w:sz w:val="24"/>
                <w:szCs w:val="23"/>
                <w:lang w:val="en-US"/>
              </w:rPr>
              <w:t>, top 9 student papers</w:t>
            </w:r>
            <w:r w:rsidR="00AC36A1">
              <w:rPr>
                <w:sz w:val="24"/>
                <w:szCs w:val="23"/>
                <w:lang w:val="en-US"/>
              </w:rPr>
              <w:t xml:space="preserve"> out of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="00A42E65">
              <w:rPr>
                <w:sz w:val="24"/>
                <w:szCs w:val="23"/>
                <w:lang w:val="en-US"/>
              </w:rPr>
              <w:t>783 regular paper</w:t>
            </w:r>
            <w:r w:rsidR="00831E63">
              <w:rPr>
                <w:sz w:val="24"/>
                <w:szCs w:val="23"/>
                <w:lang w:val="en-US"/>
              </w:rPr>
              <w:t>s</w:t>
            </w:r>
            <w:r>
              <w:rPr>
                <w:sz w:val="24"/>
                <w:szCs w:val="23"/>
                <w:lang w:val="en-US"/>
              </w:rPr>
              <w:t>), 2009.</w:t>
            </w:r>
          </w:p>
          <w:p w:rsidR="00FD52E7" w:rsidRDefault="00FD52E7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DALSA Corporation </w:t>
            </w:r>
            <w:r w:rsidRPr="000454B1">
              <w:rPr>
                <w:sz w:val="24"/>
                <w:szCs w:val="23"/>
                <w:lang w:val="en-US"/>
              </w:rPr>
              <w:t xml:space="preserve">Award for excellence in </w:t>
            </w:r>
            <w:proofErr w:type="spellStart"/>
            <w:r w:rsidRPr="000454B1">
              <w:rPr>
                <w:sz w:val="24"/>
                <w:szCs w:val="23"/>
                <w:lang w:val="en-US"/>
              </w:rPr>
              <w:t>microsystems</w:t>
            </w:r>
            <w:proofErr w:type="spellEnd"/>
            <w:r w:rsidRPr="000454B1">
              <w:rPr>
                <w:sz w:val="24"/>
                <w:szCs w:val="23"/>
                <w:lang w:val="en-US"/>
              </w:rPr>
              <w:t xml:space="preserve"> innovation </w:t>
            </w:r>
            <w:r>
              <w:rPr>
                <w:sz w:val="24"/>
                <w:szCs w:val="23"/>
                <w:lang w:val="en-US"/>
              </w:rPr>
              <w:t xml:space="preserve">(with A. </w:t>
            </w:r>
            <w:proofErr w:type="spellStart"/>
            <w:r>
              <w:rPr>
                <w:sz w:val="24"/>
                <w:szCs w:val="23"/>
                <w:lang w:val="en-US"/>
              </w:rPr>
              <w:t>Olyaei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 $3,000 prize), 2006 and (with K. </w:t>
            </w:r>
            <w:proofErr w:type="spellStart"/>
            <w:r>
              <w:rPr>
                <w:sz w:val="24"/>
                <w:szCs w:val="23"/>
                <w:lang w:val="en-US"/>
              </w:rPr>
              <w:t>Abdelhalim</w:t>
            </w:r>
            <w:proofErr w:type="spellEnd"/>
            <w:r>
              <w:rPr>
                <w:sz w:val="24"/>
                <w:szCs w:val="23"/>
                <w:lang w:val="en-US"/>
              </w:rPr>
              <w:t>, $3,000 prize) 2009.</w:t>
            </w:r>
          </w:p>
          <w:p w:rsidR="00440214" w:rsidRDefault="00011EC5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lastRenderedPageBreak/>
              <w:t>Brian L. Barge Award for e</w:t>
            </w:r>
            <w:r w:rsidR="00440214">
              <w:rPr>
                <w:sz w:val="24"/>
                <w:szCs w:val="23"/>
                <w:lang w:val="en-US"/>
              </w:rPr>
              <w:t>xcellence</w:t>
            </w:r>
            <w:r>
              <w:rPr>
                <w:sz w:val="24"/>
                <w:szCs w:val="23"/>
                <w:lang w:val="en-US"/>
              </w:rPr>
              <w:t xml:space="preserve"> in </w:t>
            </w:r>
            <w:proofErr w:type="spellStart"/>
            <w:r>
              <w:rPr>
                <w:sz w:val="24"/>
                <w:szCs w:val="23"/>
                <w:lang w:val="en-US"/>
              </w:rPr>
              <w:t>microsystems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i</w:t>
            </w:r>
            <w:r w:rsidR="00440214">
              <w:rPr>
                <w:sz w:val="24"/>
                <w:szCs w:val="23"/>
                <w:lang w:val="en-US"/>
              </w:rPr>
              <w:t xml:space="preserve">ntegration (with M. </w:t>
            </w:r>
            <w:proofErr w:type="spellStart"/>
            <w:r w:rsidR="00440214">
              <w:rPr>
                <w:sz w:val="24"/>
                <w:szCs w:val="23"/>
                <w:lang w:val="en-US"/>
              </w:rPr>
              <w:t>Jafari</w:t>
            </w:r>
            <w:proofErr w:type="spellEnd"/>
            <w:r w:rsidR="00440214">
              <w:rPr>
                <w:sz w:val="24"/>
                <w:szCs w:val="23"/>
                <w:lang w:val="en-US"/>
              </w:rPr>
              <w:t>, $3,500 prize), 2008.</w:t>
            </w:r>
          </w:p>
          <w:p w:rsidR="00440214" w:rsidRP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Canadian Institutes of Health Research (CIHR)/</w:t>
            </w:r>
            <w:proofErr w:type="spellStart"/>
            <w:r>
              <w:rPr>
                <w:sz w:val="24"/>
                <w:szCs w:val="23"/>
                <w:lang w:val="en-US"/>
              </w:rPr>
              <w:t>BioContact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Next Generation Award (with M. </w:t>
            </w:r>
            <w:proofErr w:type="spellStart"/>
            <w:r>
              <w:rPr>
                <w:sz w:val="24"/>
                <w:szCs w:val="23"/>
                <w:lang w:val="en-US"/>
              </w:rPr>
              <w:t>Derchansky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and two others, $2,000 prize), 2005.</w:t>
            </w:r>
            <w:r w:rsidRPr="00440214">
              <w:rPr>
                <w:sz w:val="24"/>
                <w:szCs w:val="23"/>
                <w:lang w:val="en-US"/>
              </w:rPr>
              <w:t xml:space="preserve"> 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EF06DB" w:rsidRPr="00EF06DB" w:rsidRDefault="00440214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b w:val="0"/>
                <w:szCs w:val="23"/>
              </w:rPr>
            </w:pPr>
            <w:r>
              <w:rPr>
                <w:szCs w:val="23"/>
              </w:rPr>
              <w:lastRenderedPageBreak/>
              <w:t xml:space="preserve">RESEARCH GRANTS AND CONTRACTS                                </w:t>
            </w:r>
            <w:r w:rsidR="00A42603">
              <w:rPr>
                <w:szCs w:val="23"/>
              </w:rPr>
              <w:t xml:space="preserve">                             </w:t>
            </w:r>
            <w:r>
              <w:rPr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Annual   </w:t>
            </w:r>
            <w:r w:rsidR="00A42603">
              <w:rPr>
                <w:b w:val="0"/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         Total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7466" w:type="dxa"/>
            <w:gridSpan w:val="5"/>
            <w:hideMark/>
          </w:tcPr>
          <w:p w:rsidR="00EF06DB" w:rsidRDefault="00EF06DB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="00DC7802">
              <w:rPr>
                <w:sz w:val="24"/>
                <w:lang w:val="en-US"/>
              </w:rPr>
              <w:t>Micromachined</w:t>
            </w:r>
            <w:proofErr w:type="spellEnd"/>
            <w:r w:rsidR="00DC7802">
              <w:rPr>
                <w:sz w:val="24"/>
                <w:lang w:val="en-US"/>
              </w:rPr>
              <w:t xml:space="preserve"> Electrodes and Integrated Circuits for Implantable Cortical Brain I</w:t>
            </w:r>
            <w:r w:rsidRPr="00EF06DB">
              <w:rPr>
                <w:sz w:val="24"/>
                <w:lang w:val="en-US"/>
              </w:rPr>
              <w:t>nterfaces</w:t>
            </w:r>
            <w:r>
              <w:rPr>
                <w:sz w:val="24"/>
                <w:lang w:val="en-US"/>
              </w:rPr>
              <w:t xml:space="preserve">,” </w:t>
            </w:r>
            <w:r w:rsidR="00DC7802">
              <w:rPr>
                <w:sz w:val="24"/>
                <w:lang w:val="en-US"/>
              </w:rPr>
              <w:t xml:space="preserve">PI, </w:t>
            </w:r>
            <w:r>
              <w:rPr>
                <w:sz w:val="24"/>
                <w:lang w:val="en-US"/>
              </w:rPr>
              <w:t>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10/2009-09/2012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Short-term contract, PI, Industrial Partner, 2/2008-3/2008.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“Electro-Optical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for DNA Detection,”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Centres</w:t>
            </w:r>
            <w:proofErr w:type="spellEnd"/>
            <w:r>
              <w:rPr>
                <w:sz w:val="24"/>
                <w:lang w:val="en-US"/>
              </w:rPr>
              <w:t xml:space="preserve"> of Excellence, Centre for Photonics, 1/2008-9/2008.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“2-D Integrated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for Neural Recording and Stimulation in the Brain,” peer-reviewed Hybrid Integration project, PI, Canadian Microelectronics Corporation, 12/2007-9/2008.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“Integrated Neural Interfaces for Epileptic Seizure Monitoring“, Co-I, subcontract from Prof. P. Carlen, University Health Network,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lang w:val="en-US"/>
                  </w:rPr>
                  <w:t>University</w:t>
                </w:r>
              </w:smartTag>
              <w:r>
                <w:rPr>
                  <w:sz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lang w:val="en-US"/>
              </w:rPr>
              <w:t>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Technologies for Optical DNA Detection</w:t>
            </w:r>
            <w:proofErr w:type="gramStart"/>
            <w:r>
              <w:rPr>
                <w:sz w:val="24"/>
                <w:lang w:val="en-US"/>
              </w:rPr>
              <w:t>,“</w:t>
            </w:r>
            <w:proofErr w:type="gramEnd"/>
            <w:r>
              <w:rPr>
                <w:sz w:val="24"/>
                <w:lang w:val="en-US"/>
              </w:rPr>
              <w:t xml:space="preserve"> peer-reviewed Hybrid Integration project, PI, Canadian Microelectronics Corporation, 1/2008-12/2008.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“Smart Sensory Microsystems,” PI, Natural Sciences and Engineering Council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(NSERC), Discovery Award, 05/2007-04/2012.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NSERC Industrial Postgraduate Scholarship (recipient: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 xml:space="preserve">. student </w:t>
            </w:r>
            <w:proofErr w:type="spellStart"/>
            <w:r>
              <w:rPr>
                <w:sz w:val="24"/>
                <w:lang w:val="en-US"/>
              </w:rPr>
              <w:t>Farzaneh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Shahrokhi</w:t>
            </w:r>
            <w:proofErr w:type="spellEnd"/>
            <w:r>
              <w:rPr>
                <w:sz w:val="24"/>
                <w:lang w:val="en-US"/>
              </w:rPr>
              <w:t xml:space="preserve">), </w:t>
            </w:r>
            <w:proofErr w:type="spellStart"/>
            <w:r>
              <w:rPr>
                <w:sz w:val="24"/>
                <w:lang w:val="en-US"/>
              </w:rPr>
              <w:t>Medtrode</w:t>
            </w:r>
            <w:proofErr w:type="spellEnd"/>
            <w:r>
              <w:rPr>
                <w:sz w:val="24"/>
                <w:lang w:val="en-US"/>
              </w:rPr>
              <w:t xml:space="preserve"> Corporation,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</w:t>
            </w:r>
            <w:r w:rsidR="00597627">
              <w:rPr>
                <w:sz w:val="24"/>
                <w:lang w:val="en-US"/>
              </w:rPr>
              <w:t>gies for Brain-Chip Interfaces,”</w:t>
            </w:r>
            <w:r>
              <w:rPr>
                <w:sz w:val="24"/>
                <w:lang w:val="en-US"/>
              </w:rPr>
              <w:t xml:space="preserve"> Hybrid Integration project, PI, Canadian Microelectronics Corporation, 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Infrastructure Operating Fund Award, PI,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4/2006-3/2010.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New Opportunities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Award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Research Fund, 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“Real-time Human Gate Recognition for Automated Surveillance,” Co-I with D. </w:t>
            </w:r>
            <w:proofErr w:type="spellStart"/>
            <w:r>
              <w:rPr>
                <w:sz w:val="24"/>
                <w:lang w:val="en-US"/>
              </w:rPr>
              <w:t>Hatzinakos</w:t>
            </w:r>
            <w:proofErr w:type="spellEnd"/>
            <w:r>
              <w:rPr>
                <w:sz w:val="24"/>
                <w:lang w:val="en-US"/>
              </w:rPr>
              <w:t xml:space="preserve">, K. </w:t>
            </w:r>
            <w:proofErr w:type="spellStart"/>
            <w:r>
              <w:rPr>
                <w:sz w:val="24"/>
                <w:lang w:val="en-US"/>
              </w:rPr>
              <w:t>Plataniotis</w:t>
            </w:r>
            <w:proofErr w:type="spellEnd"/>
            <w:r>
              <w:rPr>
                <w:sz w:val="24"/>
                <w:lang w:val="en-US"/>
              </w:rPr>
              <w:t xml:space="preserve">, and P. </w:t>
            </w:r>
            <w:proofErr w:type="spellStart"/>
            <w:r>
              <w:rPr>
                <w:sz w:val="24"/>
                <w:lang w:val="en-US"/>
              </w:rPr>
              <w:t>Klentrou</w:t>
            </w:r>
            <w:proofErr w:type="spellEnd"/>
            <w:r>
              <w:rPr>
                <w:sz w:val="24"/>
                <w:lang w:val="en-US"/>
              </w:rPr>
              <w:t xml:space="preserve">, Communications and Information Technology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(CITO), 6/2004-5/2006.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“Autonomous Integrated Vision Systems,” PI, 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szCs w:val="24"/>
                <w:lang w:val="en-US"/>
              </w:rPr>
              <w:t xml:space="preserve"> (NSERC), Discovery Award, 05/2003-04/2007.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r>
                <w:rPr>
                  <w:lang w:val="en-US"/>
                </w:rPr>
                <w:t>Connaught</w:t>
              </w:r>
            </w:smartTag>
            <w:r>
              <w:rPr>
                <w:lang w:val="en-US"/>
              </w:rPr>
              <w:t xml:space="preserve"> Foundation, 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szCs w:val="24"/>
                    <w:lang w:val="en-US"/>
                  </w:rPr>
                  <w:t>University</w:t>
                </w:r>
              </w:smartTag>
              <w:r>
                <w:rPr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szCs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szCs w:val="24"/>
                <w:lang w:val="en-US"/>
              </w:rPr>
              <w:t>, ECE Dept., 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347" w:type="dxa"/>
          </w:tcPr>
          <w:p w:rsidR="00440214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$79,000</w:t>
            </w: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$13,250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$6,000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$7,517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$17,225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$20,850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Total:</w:t>
            </w:r>
          </w:p>
        </w:tc>
        <w:tc>
          <w:tcPr>
            <w:tcW w:w="1351" w:type="dxa"/>
          </w:tcPr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$237,000</w:t>
            </w: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  <w:bookmarkStart w:id="0" w:name="OLE_LINK1"/>
            <w:r>
              <w:rPr>
                <w:lang w:val="en-US"/>
              </w:rPr>
              <w:t>10,000</w:t>
            </w:r>
          </w:p>
          <w:p w:rsidR="00440214" w:rsidRDefault="00D2767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</w:t>
            </w:r>
            <w:r w:rsidR="00440214">
              <w:rPr>
                <w:lang w:val="en-US"/>
              </w:rPr>
              <w:t>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$26,500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$112,500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$12,000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$30,068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$34,450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$83,400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$100,000</w:t>
            </w:r>
            <w:bookmarkEnd w:id="0"/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233E65">
              <w:rPr>
                <w:lang w:val="en-US"/>
              </w:rPr>
              <w:t>908,370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GRADUATE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Ashkan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Olyaei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>. Degree, 09/2003-04/2006.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‘</w:t>
            </w:r>
            <w:proofErr w:type="spellStart"/>
            <w:r>
              <w:rPr>
                <w:sz w:val="24"/>
                <w:lang w:val="en-US"/>
              </w:rPr>
              <w:t>ViPro</w:t>
            </w:r>
            <w:proofErr w:type="spellEnd"/>
            <w:r>
              <w:rPr>
                <w:sz w:val="24"/>
                <w:lang w:val="en-US"/>
              </w:rPr>
              <w:t>: Focal-Plane CMOS Spatially-Oversampling Computational Image Sensor’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Marvell Semiconductor,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San Jose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CA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Rafal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Karakiewicz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>. Degree, 09/2003-08/2006.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Mixed-Signal VLSI Adiabatic Array Computing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Synopsis Corporation,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Toronto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ON</w:t>
                </w:r>
              </w:smartTag>
            </w:smartTag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Joseph Aziz,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09/2004-</w:t>
            </w:r>
            <w:r>
              <w:rPr>
                <w:szCs w:val="20"/>
                <w:lang w:val="en-US"/>
              </w:rPr>
              <w:t xml:space="preserve">10/2006 (co-supervised with Prof. B. </w:t>
            </w:r>
            <w:proofErr w:type="spellStart"/>
            <w:r>
              <w:rPr>
                <w:szCs w:val="20"/>
                <w:lang w:val="en-US"/>
              </w:rPr>
              <w:t>Bardakjian</w:t>
            </w:r>
            <w:proofErr w:type="spellEnd"/>
            <w:r>
              <w:rPr>
                <w:szCs w:val="20"/>
                <w:lang w:val="en-US"/>
              </w:rPr>
              <w:t>).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Thesis: Multi-Channel Signal-Processing Integrated Neural Interfaces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Currently at: Broadcom Corporation,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Cs w:val="20"/>
                    <w:lang w:val="en-US"/>
                  </w:rPr>
                  <w:t>Singapore</w:t>
                </w:r>
              </w:smartTag>
            </w:smartTag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Alireza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Nilchi</w:t>
            </w:r>
            <w:proofErr w:type="spellEnd"/>
            <w:r>
              <w:rPr>
                <w:szCs w:val="20"/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09/2005-11/2007.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Focal-Plane CMOS Algorithmically-Multiplying Computational Image Sensor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  <w:r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University of Toronto, Electronics Group, Candidate for Ph.D. Degree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Meisam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Nazari</w:t>
            </w:r>
            <w:proofErr w:type="spellEnd"/>
            <w:r>
              <w:rPr>
                <w:lang w:val="en-US"/>
              </w:rPr>
              <w:t>,</w:t>
            </w:r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01/2006-06/2008.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CMOS Wide-Dynamic-Range High-Throughput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Currently: California Institute of Technology, Candidate for Ph.D. Degree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Ritu</w:t>
            </w:r>
            <w:proofErr w:type="spellEnd"/>
            <w:r>
              <w:rPr>
                <w:lang w:val="en-US"/>
              </w:rPr>
              <w:t xml:space="preserve"> Raj Singh,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09/2006-11/2008.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Luminescence Contact Imaging Microsystems 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Granite </w:t>
            </w:r>
            <w:proofErr w:type="spellStart"/>
            <w:r>
              <w:rPr>
                <w:sz w:val="24"/>
                <w:lang w:val="en-US"/>
              </w:rPr>
              <w:t>SemiCom</w:t>
            </w:r>
            <w:proofErr w:type="spellEnd"/>
            <w:r>
              <w:rPr>
                <w:sz w:val="24"/>
                <w:lang w:val="en-US"/>
              </w:rPr>
              <w:t xml:space="preserve"> Corporation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Farzaneh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Shahrokhi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09/2006-01/2009.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Multi-Channel Fully Differential Digital Integrated Neural Recording and Stimulation Interfaces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071DC3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Ruslana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60439A">
              <w:t>Shulyzki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="007E6A62">
              <w:rPr>
                <w:szCs w:val="20"/>
                <w:lang w:val="en-US"/>
              </w:rPr>
              <w:t>M.A.Sc</w:t>
            </w:r>
            <w:proofErr w:type="spellEnd"/>
            <w:r w:rsidR="007E6A62">
              <w:rPr>
                <w:szCs w:val="20"/>
                <w:lang w:val="en-US"/>
              </w:rPr>
              <w:t xml:space="preserve">. Degree, </w:t>
            </w:r>
            <w:r w:rsidR="007E6A62">
              <w:rPr>
                <w:lang w:val="en-US"/>
              </w:rPr>
              <w:t>09/2006-09</w:t>
            </w:r>
            <w:r w:rsidR="00071DC3">
              <w:rPr>
                <w:lang w:val="en-US"/>
              </w:rPr>
              <w:t>/2009</w:t>
            </w:r>
            <w:r>
              <w:rPr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>(co-supervised with Prof. P. Carlen).</w:t>
            </w:r>
          </w:p>
          <w:p w:rsidR="00071DC3" w:rsidRDefault="00071DC3" w:rsidP="00071DC3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Bidirectional Integrated Neural Interface for Adaptive Cortical Stimulation</w:t>
            </w:r>
          </w:p>
          <w:p w:rsidR="00071DC3" w:rsidRDefault="00071DC3" w:rsidP="00071DC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Derek Ho,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 xml:space="preserve">09/2007-current </w:t>
            </w:r>
            <w:r>
              <w:rPr>
                <w:szCs w:val="20"/>
                <w:lang w:val="en-US"/>
              </w:rPr>
              <w:t xml:space="preserve">(co-supervised with Prof. G. </w:t>
            </w:r>
            <w:proofErr w:type="spellStart"/>
            <w:r>
              <w:rPr>
                <w:szCs w:val="20"/>
                <w:lang w:val="en-US"/>
              </w:rPr>
              <w:t>Gulak</w:t>
            </w:r>
            <w:proofErr w:type="spellEnd"/>
            <w:r>
              <w:rPr>
                <w:szCs w:val="20"/>
                <w:lang w:val="en-US"/>
              </w:rPr>
              <w:t>).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rFonts w:eastAsia="Batang"/>
                <w:lang w:val="en-US"/>
              </w:rPr>
              <w:t>Karim</w:t>
            </w:r>
            <w:proofErr w:type="spellEnd"/>
            <w:r>
              <w:rPr>
                <w:rFonts w:eastAsia="Batang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lang w:val="en-US"/>
              </w:rPr>
              <w:t>Abdelhalim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rFonts w:eastAsia="Batang"/>
                <w:lang w:val="en-US"/>
              </w:rPr>
              <w:t>Hamed</w:t>
            </w:r>
            <w:proofErr w:type="spellEnd"/>
            <w:r>
              <w:rPr>
                <w:rFonts w:eastAsia="Batang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lang w:val="en-US"/>
              </w:rPr>
              <w:t>Jafari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440214" w:rsidRDefault="00440214" w:rsidP="007527E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lastRenderedPageBreak/>
              <w:t>UNDERGRADUATE DESIGN PROJECT AND THESIS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2003-2004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2004-2005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2005-2006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2006-2007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2007-2008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2008-2009</w:t>
            </w: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2009-2010</w:t>
            </w:r>
          </w:p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</w:tc>
        <w:tc>
          <w:tcPr>
            <w:tcW w:w="2934" w:type="dxa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King Sun (Francis) Tam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T.K. Chan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Po-Yu Liu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Mustafa </w:t>
            </w:r>
            <w:proofErr w:type="spellStart"/>
            <w:r>
              <w:rPr>
                <w:sz w:val="24"/>
                <w:lang w:val="en-US"/>
              </w:rPr>
              <w:t>Alam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Ahmad </w:t>
            </w:r>
            <w:proofErr w:type="spellStart"/>
            <w:r>
              <w:rPr>
                <w:sz w:val="24"/>
                <w:lang w:val="en-US"/>
              </w:rPr>
              <w:t>Attia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Ajmal</w:t>
            </w:r>
            <w:proofErr w:type="spellEnd"/>
            <w:r>
              <w:rPr>
                <w:sz w:val="24"/>
                <w:lang w:val="en-US"/>
              </w:rPr>
              <w:t xml:space="preserve"> Khan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Taha</w:t>
            </w:r>
            <w:proofErr w:type="spellEnd"/>
            <w:r>
              <w:rPr>
                <w:sz w:val="24"/>
                <w:lang w:val="en-US"/>
              </w:rPr>
              <w:t xml:space="preserve"> Sheikh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Houman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Akbari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Negar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Habibi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Yasaman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Faghih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John Tan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Colin Li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Chuan Qin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Ruslana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Gelman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</w:pPr>
            <w:r>
              <w:rPr>
                <w:sz w:val="24"/>
                <w:lang w:val="en-US"/>
              </w:rPr>
              <w:t>Angie Mehta</w:t>
            </w:r>
            <w: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Khaled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Qasmieh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Khalil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Oudah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Tina </w:t>
            </w:r>
            <w:proofErr w:type="spellStart"/>
            <w:r>
              <w:rPr>
                <w:sz w:val="24"/>
                <w:lang w:val="fr-FR"/>
              </w:rPr>
              <w:t>Tahmoures</w:t>
            </w:r>
            <w:proofErr w:type="spellEnd"/>
            <w:r>
              <w:rPr>
                <w:sz w:val="24"/>
                <w:lang w:val="fr-FR"/>
              </w:rPr>
              <w:t>-</w:t>
            </w:r>
            <w:proofErr w:type="spellStart"/>
            <w:r>
              <w:rPr>
                <w:sz w:val="24"/>
                <w:lang w:val="fr-FR"/>
              </w:rPr>
              <w:t>Zadeh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Jon </w:t>
            </w:r>
            <w:proofErr w:type="spellStart"/>
            <w:r>
              <w:rPr>
                <w:sz w:val="24"/>
                <w:lang w:val="fr-FR"/>
              </w:rPr>
              <w:t>Perras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lastRenderedPageBreak/>
              <w:t>Natasha Baker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Brian </w:t>
            </w:r>
            <w:proofErr w:type="spellStart"/>
            <w:r>
              <w:rPr>
                <w:sz w:val="24"/>
                <w:lang w:val="en-US"/>
              </w:rPr>
              <w:t>Choi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Wu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Kim Liu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Eric </w:t>
            </w:r>
            <w:proofErr w:type="spellStart"/>
            <w:r>
              <w:rPr>
                <w:sz w:val="24"/>
                <w:lang w:val="en-US"/>
              </w:rPr>
              <w:t>Pai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Ryan </w:t>
            </w:r>
            <w:proofErr w:type="spellStart"/>
            <w:r>
              <w:rPr>
                <w:sz w:val="24"/>
                <w:lang w:val="en-US"/>
              </w:rPr>
              <w:t>Payogo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Fady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Akladios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Benny </w:t>
            </w:r>
            <w:proofErr w:type="spellStart"/>
            <w:r>
              <w:rPr>
                <w:sz w:val="24"/>
                <w:lang w:val="en-US"/>
              </w:rPr>
              <w:t>Tu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Crockett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Vadim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Smolyakov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Chi Kin Chong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Muhammad </w:t>
            </w:r>
            <w:proofErr w:type="spellStart"/>
            <w:r w:rsidRPr="00834CC4">
              <w:rPr>
                <w:sz w:val="24"/>
                <w:szCs w:val="24"/>
              </w:rPr>
              <w:t>Farhandar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Robert </w:t>
            </w:r>
            <w:proofErr w:type="spellStart"/>
            <w:r w:rsidRPr="00834CC4">
              <w:rPr>
                <w:sz w:val="24"/>
                <w:szCs w:val="24"/>
              </w:rPr>
              <w:t>Gunabalendra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Horia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Popovici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Visnuthanan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Siritharan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John </w:t>
            </w:r>
            <w:proofErr w:type="spellStart"/>
            <w:r w:rsidRPr="00834CC4">
              <w:rPr>
                <w:sz w:val="24"/>
                <w:szCs w:val="24"/>
              </w:rPr>
              <w:t>Sison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Darshan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Thothiraling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Wen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Jie</w:t>
            </w:r>
            <w:proofErr w:type="spellEnd"/>
            <w:r w:rsidRPr="00834CC4">
              <w:rPr>
                <w:sz w:val="24"/>
                <w:szCs w:val="24"/>
              </w:rPr>
              <w:t xml:space="preserve"> Yan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Xin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Yun</w:t>
            </w:r>
            <w:proofErr w:type="spellEnd"/>
            <w:r w:rsidRPr="00834CC4">
              <w:rPr>
                <w:sz w:val="24"/>
                <w:szCs w:val="24"/>
              </w:rPr>
              <w:t xml:space="preserve"> Zhang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Zhao Yuan </w:t>
            </w:r>
            <w:proofErr w:type="spellStart"/>
            <w:r w:rsidRPr="00834CC4">
              <w:rPr>
                <w:sz w:val="24"/>
                <w:szCs w:val="24"/>
              </w:rPr>
              <w:t>Zheng</w:t>
            </w:r>
            <w:proofErr w:type="spellEnd"/>
          </w:p>
        </w:tc>
        <w:tc>
          <w:tcPr>
            <w:tcW w:w="5889" w:type="dxa"/>
            <w:gridSpan w:val="5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ind w:right="6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project)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834CC4" w:rsidRDefault="00E132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A94FD6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P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UNDERGRADUATE SUMMER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</w:tc>
        <w:tc>
          <w:tcPr>
            <w:tcW w:w="2943" w:type="dxa"/>
            <w:gridSpan w:val="2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Alborz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Jooyaie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John Tan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Hsiang-</w:t>
            </w:r>
            <w:proofErr w:type="spellStart"/>
            <w:r>
              <w:rPr>
                <w:sz w:val="24"/>
                <w:lang w:val="en-US"/>
              </w:rPr>
              <w:t>Hua</w:t>
            </w:r>
            <w:proofErr w:type="spellEnd"/>
            <w:r>
              <w:rPr>
                <w:sz w:val="24"/>
                <w:lang w:val="en-US"/>
              </w:rPr>
              <w:t xml:space="preserve"> (Andy) Hung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Ruslana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Gelman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Jasper Chan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Gaurav</w:t>
            </w:r>
            <w:proofErr w:type="spellEnd"/>
            <w:r>
              <w:rPr>
                <w:sz w:val="24"/>
                <w:lang w:val="en-US"/>
              </w:rPr>
              <w:t xml:space="preserve"> Jain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Stephen Chin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Khalil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Oudah</w:t>
            </w:r>
            <w:proofErr w:type="spellEnd"/>
          </w:p>
        </w:tc>
        <w:tc>
          <w:tcPr>
            <w:tcW w:w="5880" w:type="dxa"/>
            <w:gridSpan w:val="4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student)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TEACHING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211C6B" w:rsidRDefault="00440214" w:rsidP="00211C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“VLSI Design Methodology,” ECE1388 9/2004-12/2004 (26 graduate students), 9/2005-12/2005 (16 graduate students), 9/2006-12/2006 (13 graduate students), 9/2007-12/2007 (25 graduate students), 9/2008</w:t>
            </w:r>
            <w:r w:rsidR="00211C6B">
              <w:rPr>
                <w:sz w:val="24"/>
                <w:lang w:val="en-US"/>
              </w:rPr>
              <w:t xml:space="preserve">-12/2008 (13 graduate students), 9/2009-12/2009 (33 graduate students).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“Analog Electronics,” ECE530 1/2004-4/2004 (55 students), 1/2005-4/2005 (65 students), 1/2006-4/2006 (89 students), 1/2007-4/2007 (66 students), 1/2008-4/2008 (44 students), 1/2009-4/2009 (54 students)</w:t>
            </w:r>
            <w:r w:rsidR="0000372E">
              <w:rPr>
                <w:sz w:val="24"/>
                <w:lang w:val="en-US"/>
              </w:rPr>
              <w:t>, 1/2010-4/2010 (52 students)</w:t>
            </w:r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“Introductory Electronics,” ECE231 1/2003-4/2003 (89 students), 1/2004-4/2004 (87 students), 1/2005-4/2005 (88 students), 1/2006-4/2006 (70 students), 1/2007-4/2007 (60 students)</w:t>
            </w:r>
            <w:r w:rsidR="007B429E">
              <w:rPr>
                <w:sz w:val="24"/>
                <w:lang w:val="en-US"/>
              </w:rPr>
              <w:t>, 1/2008-4/2008 (107 students),</w:t>
            </w:r>
            <w:r>
              <w:rPr>
                <w:sz w:val="24"/>
                <w:lang w:val="en-US"/>
              </w:rPr>
              <w:t xml:space="preserve"> 1/2009-4/2009 (103 stud</w:t>
            </w:r>
            <w:r w:rsidR="0000372E">
              <w:rPr>
                <w:sz w:val="24"/>
                <w:lang w:val="en-US"/>
              </w:rPr>
              <w:t xml:space="preserve">ents; 320 students coordinated), 1/2010-4/2010 </w:t>
            </w:r>
            <w:r w:rsidR="003E7E9D">
              <w:rPr>
                <w:sz w:val="24"/>
                <w:lang w:val="en-US"/>
              </w:rPr>
              <w:t>(91</w:t>
            </w:r>
            <w:r w:rsidR="0000372E">
              <w:rPr>
                <w:sz w:val="24"/>
                <w:lang w:val="en-US"/>
              </w:rPr>
              <w:t xml:space="preserve"> students</w:t>
            </w:r>
            <w:r w:rsidR="00D5727C">
              <w:rPr>
                <w:sz w:val="24"/>
                <w:lang w:val="en-US"/>
              </w:rPr>
              <w:t>, 315 students coordinated</w:t>
            </w:r>
            <w:r w:rsidR="0000372E">
              <w:rPr>
                <w:sz w:val="24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>“Selected Topics in Circuits and Systems – VLSI Circuits and Systems for Pattern Recognition,” ECE1390 9/2003-12/2003 (5 graduate students).</w:t>
            </w:r>
            <w:r>
              <w:rPr>
                <w:szCs w:val="20"/>
                <w:lang w:val="en-US"/>
              </w:rPr>
              <w:t xml:space="preserve"> 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SHORT COURSES/TUTORIALS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440214" w:rsidRDefault="00440214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“Pattern Recognition at 1GOPS/</w:t>
            </w:r>
            <w:proofErr w:type="spellStart"/>
            <w:r>
              <w:rPr>
                <w:sz w:val="24"/>
                <w:szCs w:val="24"/>
                <w:lang w:val="en-US"/>
              </w:rPr>
              <w:t>mW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and Beyond: Massively Parallel Mixed-Signal VLSI Storage, Computing and Data Conversion,” Microelectronics Strategic Alliance of Quebec (</w:t>
            </w:r>
            <w:proofErr w:type="spellStart"/>
            <w:r>
              <w:rPr>
                <w:sz w:val="24"/>
                <w:szCs w:val="24"/>
                <w:lang w:val="en-US"/>
              </w:rPr>
              <w:t>ReSMiQ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), half-day intensive course,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szCs w:val="24"/>
                    <w:lang w:val="en-US"/>
                  </w:rPr>
                  <w:t>Montreal</w:t>
                </w:r>
              </w:smartTag>
              <w:r>
                <w:rPr>
                  <w:sz w:val="24"/>
                  <w:szCs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szCs w:val="24"/>
                    <w:lang w:val="en-US"/>
                  </w:rPr>
                  <w:t>QC</w:t>
                </w:r>
              </w:smartTag>
            </w:smartTag>
            <w:r>
              <w:rPr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date">
              <w:smartTagPr>
                <w:attr w:name="Year" w:val="2005"/>
                <w:attr w:name="Day" w:val="4"/>
                <w:attr w:name="Month" w:val="3"/>
              </w:smartTagPr>
              <w:r>
                <w:rPr>
                  <w:sz w:val="24"/>
                  <w:szCs w:val="24"/>
                  <w:lang w:val="en-US"/>
                </w:rPr>
                <w:t>March 4, 2005</w:t>
              </w:r>
            </w:smartTag>
            <w:r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AA4410" w:rsidRPr="00AA4410" w:rsidRDefault="00440214" w:rsidP="00AA4410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INVITED PRESENTATIONS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“</w:t>
            </w:r>
            <w:r w:rsidR="00EF7433" w:rsidRPr="00EF7433">
              <w:rPr>
                <w:sz w:val="24"/>
                <w:lang w:val="en-US"/>
              </w:rPr>
              <w:t>CMOS Luminescence Contact Imaging Microsystems</w:t>
            </w:r>
            <w:r>
              <w:rPr>
                <w:sz w:val="24"/>
                <w:lang w:val="en-US"/>
              </w:rPr>
              <w:t xml:space="preserve">,” CMC </w:t>
            </w:r>
            <w:r w:rsidR="000E687E">
              <w:rPr>
                <w:sz w:val="24"/>
                <w:lang w:val="en-US"/>
              </w:rPr>
              <w:t>CMOS Imagers Workshop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Montreal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lastRenderedPageBreak/>
              <w:t>QC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November 5</w:t>
            </w:r>
            <w:r>
              <w:rPr>
                <w:sz w:val="24"/>
                <w:lang w:val="en-US"/>
              </w:rPr>
              <w:t>,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Microsystems, Kingston, ON, October 22, 2009.</w:t>
            </w:r>
          </w:p>
          <w:p w:rsidR="00AA4410" w:rsidRDefault="00AA4410" w:rsidP="00AA44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 for Biomedical Applications</w:t>
            </w:r>
            <w:r>
              <w:rPr>
                <w:sz w:val="24"/>
                <w:lang w:val="en-US"/>
              </w:rPr>
              <w:t xml:space="preserve">,” Department of Bioengineering, University of California, San Diego, </w:t>
            </w:r>
            <w:r w:rsidR="00C34CA4">
              <w:rPr>
                <w:sz w:val="24"/>
                <w:lang w:val="en-US"/>
              </w:rPr>
              <w:t xml:space="preserve">CA, </w:t>
            </w:r>
            <w:r>
              <w:rPr>
                <w:sz w:val="24"/>
                <w:lang w:val="en-US"/>
              </w:rPr>
              <w:t>August 10,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 xml:space="preserve">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</w:t>
            </w:r>
            <w:r>
              <w:rPr>
                <w:sz w:val="24"/>
                <w:lang w:val="en-US"/>
              </w:rPr>
              <w:t xml:space="preserve"> Metals Research, Stuttgart, Germany, May 7, 2009. 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Signal Processing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 5, 2009.</w:t>
            </w:r>
          </w:p>
          <w:p w:rsidR="00D84DA4" w:rsidRDefault="00D84D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Information Acquisition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 w:rsidR="003707D7"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</w:t>
            </w:r>
            <w:r w:rsidR="00F26342">
              <w:rPr>
                <w:sz w:val="24"/>
                <w:lang w:val="en-US"/>
              </w:rPr>
              <w:t xml:space="preserve"> 4,</w:t>
            </w:r>
            <w:r>
              <w:rPr>
                <w:sz w:val="24"/>
                <w:lang w:val="en-US"/>
              </w:rPr>
              <w:t xml:space="preserve">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“Hybrid 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Hybrid Integration Workshop, Toronto, ON, January 14,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</w:t>
            </w:r>
            <w:proofErr w:type="spellStart"/>
            <w:r>
              <w:rPr>
                <w:sz w:val="24"/>
                <w:lang w:val="en-US"/>
              </w:rPr>
              <w:t>Neurochip</w:t>
            </w:r>
            <w:proofErr w:type="spellEnd"/>
            <w:r>
              <w:rPr>
                <w:sz w:val="24"/>
                <w:lang w:val="en-US"/>
              </w:rPr>
              <w:t xml:space="preserve"> Development Initiative - Strategic Meeting, Invited Talk, </w:t>
            </w:r>
            <w:r w:rsidR="00F80598">
              <w:rPr>
                <w:sz w:val="24"/>
                <w:lang w:val="en-US"/>
              </w:rPr>
              <w:t xml:space="preserve">Ottawa, ON, </w:t>
            </w:r>
            <w:proofErr w:type="gramStart"/>
            <w:r>
              <w:rPr>
                <w:sz w:val="24"/>
                <w:lang w:val="en-US"/>
              </w:rPr>
              <w:t>November</w:t>
            </w:r>
            <w:proofErr w:type="gramEnd"/>
            <w:r>
              <w:rPr>
                <w:sz w:val="24"/>
                <w:lang w:val="en-US"/>
              </w:rPr>
              <w:t xml:space="preserve">, 2006.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Institute for Biological Sciences, Invited Seminar, </w:t>
            </w:r>
            <w:r w:rsidR="00F80598">
              <w:rPr>
                <w:sz w:val="24"/>
                <w:lang w:val="en-US"/>
              </w:rPr>
              <w:t xml:space="preserve">Ottawa, ON, </w:t>
            </w:r>
            <w:proofErr w:type="gramStart"/>
            <w:r>
              <w:rPr>
                <w:sz w:val="24"/>
                <w:lang w:val="en-US"/>
              </w:rPr>
              <w:t>October</w:t>
            </w:r>
            <w:proofErr w:type="gramEnd"/>
            <w:r>
              <w:rPr>
                <w:sz w:val="24"/>
                <w:lang w:val="en-US"/>
              </w:rPr>
              <w:t>,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 xml:space="preserve">Massively Parallel Mixed-Signal VLSI Pattern Recognition Processor,” Centre for Vision Research,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York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Month" w:val="3"/>
                <w:attr w:name="Day" w:val="11"/>
                <w:attr w:name="Year" w:val="2005"/>
              </w:smartTagPr>
              <w:r>
                <w:rPr>
                  <w:sz w:val="24"/>
                </w:rPr>
                <w:t>March 11, 2005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>Massively Parallel Mixed-Signal VLSI Pattern Recognition Processor,” IEEE EDS/CAS Western New York Conference, Invited Plenary Talk, Rochester, NY, Nov. 3, 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 1GMACS/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Mixed-Signal Differential-Charge CID/DRAM Processor,” IEEE </w:t>
            </w:r>
            <w:r>
              <w:rPr>
                <w:sz w:val="24"/>
              </w:rPr>
              <w:t>Int. Conf. on Circuits and Systems for Communications (ICCSC’04), Invited Plenary Talk, Moscow, Russia, June 30 - July 2, 2004.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 xml:space="preserve">Massively Parallel Mixed-Signal VLSI Pattern Recognition Processor,” Invited Seminar, Rochester Institute of Technology,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Month" w:val="4"/>
                <w:attr w:name="Day" w:val="30"/>
                <w:attr w:name="Year" w:val="2004"/>
              </w:smartTagPr>
              <w:r>
                <w:rPr>
                  <w:sz w:val="24"/>
                </w:rPr>
                <w:t>Apr. 30, 2004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>: Support Vector ‘Machine’ in Silicon,” VLSI Seminar Series, School of Electrical and Computer Engineering, Cornell University, Ithaca, NY, Nov.13,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PROFESSIONAL ACTIVITIES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Associate Editor: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Transactions on B</w:t>
            </w:r>
            <w:r w:rsidR="00F54DC3">
              <w:rPr>
                <w:sz w:val="24"/>
                <w:lang w:val="en-US"/>
              </w:rPr>
              <w:t>iomedical Circuits and Systems, 2006-present</w:t>
            </w:r>
            <w:r>
              <w:rPr>
                <w:sz w:val="24"/>
                <w:lang w:val="en-US"/>
              </w:rPr>
              <w:t>.</w:t>
            </w:r>
          </w:p>
          <w:p w:rsidR="00DD0A1B" w:rsidRDefault="00DD0A1B" w:rsidP="00DD0A1B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Signal P</w:t>
            </w:r>
            <w:r w:rsidR="00F54DC3">
              <w:rPr>
                <w:sz w:val="24"/>
                <w:lang w:val="en-US"/>
              </w:rPr>
              <w:t>rocessing Letters, 2008-present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ab/>
            </w:r>
          </w:p>
          <w:p w:rsidR="00DD0A1B" w:rsidRPr="00DD0A1B" w:rsidRDefault="00DD0A1B" w:rsidP="00DD0A1B">
            <w:pPr>
              <w:ind w:left="342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Pr="00DD0A1B">
              <w:rPr>
                <w:iCs/>
                <w:sz w:val="24"/>
                <w:lang w:val="en-US"/>
              </w:rPr>
              <w:t>Transactions on Circuits and Systems-II:</w:t>
            </w:r>
            <w:r w:rsidR="00D41201">
              <w:rPr>
                <w:iCs/>
                <w:sz w:val="24"/>
                <w:lang w:val="en-US"/>
              </w:rPr>
              <w:t xml:space="preserve"> </w:t>
            </w:r>
            <w:r w:rsidRPr="00DD0A1B">
              <w:rPr>
                <w:iCs/>
                <w:sz w:val="24"/>
                <w:lang w:val="en-US"/>
              </w:rPr>
              <w:t>Express Briefs</w:t>
            </w:r>
            <w:r w:rsidR="00F54DC3">
              <w:rPr>
                <w:iCs/>
                <w:sz w:val="24"/>
                <w:lang w:val="en-US"/>
              </w:rPr>
              <w:t>, 2010-present</w:t>
            </w:r>
            <w:r w:rsidR="005A5EE6">
              <w:rPr>
                <w:iCs/>
                <w:sz w:val="24"/>
                <w:lang w:val="en-US"/>
              </w:rPr>
              <w:t>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External Advisory Board Member: Department of Electrical Engineering, Rochester Insti</w:t>
            </w:r>
            <w:r w:rsidR="00F54DC3">
              <w:rPr>
                <w:sz w:val="24"/>
                <w:lang w:val="en-US"/>
              </w:rPr>
              <w:t>tute of Technology, 2004-present</w:t>
            </w:r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Panel Member: National Sciences and Engineering Research Council of Canada (NSERC) Strategic Pro</w:t>
            </w:r>
            <w:r w:rsidR="00D41201">
              <w:rPr>
                <w:sz w:val="24"/>
                <w:lang w:val="en-US"/>
              </w:rPr>
              <w:t>jects Selection Panel, 2008-2012</w:t>
            </w:r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Technical Program Co-Chair: IEEE Biomedical Circuits and Systems Conference (BioCAS’2007).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Organizer/Co-organizer: “Integrated Neural Interfaces,” Special Invited Session (ISCAS’2006); “Integrated Neural Implants,” Special Invited Session (ISCAS’2007); “Electrochemical Sensory Microsystems,” Special Invited Session (BioCAS’2007).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International Liaison: IEEE 4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International Symposium on Electronic Design, Test and Applications 2008.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Society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Institute of Electrical and Electronic Engineers (IEEE),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Circuits and Systems (CAS) Society,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Solid-State Circuits (SSC) Society,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Engineering in Medicine and Biology (EMB) Society.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Analog Signal Processing TC of IEEE CAS Society,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Neural Systems and Applications TC of IEEE CAS Society,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Biomedical Circuits and Systems TC of IEEE CAS Society,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Sensory Systems TC of IEEE CAS Society.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Program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ACM Great Lakes Symposium on VLSI (GLSVLSI’2003).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SPIE Bioengineered and </w:t>
            </w:r>
            <w:proofErr w:type="spellStart"/>
            <w:r>
              <w:rPr>
                <w:sz w:val="24"/>
                <w:lang w:val="en-US"/>
              </w:rPr>
              <w:t>Bioinspired</w:t>
            </w:r>
            <w:proofErr w:type="spellEnd"/>
            <w:r>
              <w:rPr>
                <w:sz w:val="24"/>
                <w:lang w:val="en-US"/>
              </w:rPr>
              <w:t xml:space="preserve"> Systems Conference (Bio’2003, 2005).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6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Electro/Information Technology Conference (2006).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Northeast</w:t>
            </w:r>
            <w:r>
              <w:rPr>
                <w:iCs/>
                <w:sz w:val="24"/>
                <w:lang w:val="en-US"/>
              </w:rPr>
              <w:t xml:space="preserve"> Workshop on Circuits and Systems</w:t>
            </w:r>
            <w:r>
              <w:rPr>
                <w:sz w:val="24"/>
                <w:lang w:val="en-US"/>
              </w:rPr>
              <w:t xml:space="preserve"> (NEWCAS’2006, 2007, 2008, 2009).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>
              <w:rPr>
                <w:iCs/>
                <w:sz w:val="24"/>
                <w:lang w:val="en-US"/>
              </w:rPr>
              <w:t>Midwest Symposium on Circuits and Systems</w:t>
            </w:r>
            <w:r>
              <w:rPr>
                <w:sz w:val="24"/>
                <w:lang w:val="en-US"/>
              </w:rPr>
              <w:t xml:space="preserve"> (MWSCAS’2007) (joint with NEWCAS’2007).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Biomedical Circuits and Systems Conference (BioCAS’2007, 2008).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Conference Review Committee Membership: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Review Committee, IEEE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>. Circuits and Systems (ISCAS’2003-2009).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Track Chair/Co-chair: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Int. Conf. of the Engineering in Medicine and Biology Society, “Neural Microsystems and Instrumentation” Track Co-chair, (EMBC’2006).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Session Chair/Co-chair: 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>. Circuits and Systems, “Self-Correcting ADC,” (ISCAS’2002); “Neural Systems and Applications,” (ISCAS’2004); “Neural Computation,” “Neural Classifiers,” (ISCAS’2005); “Medical Interfacing System,” “Integrated Neural Interfaces” (Special Session), “Switched Capacitor Circuits,” “Analog Filtering &amp; Signal Processing,” (ISCAS'2006); “Integrated Neural Implants,” (Special Session, ISCAS’2007); “Biomedical Circuits and Systems for Neural Recording,” (ISCAS’2009).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Conference, “Electrochemical Sensory Microsystems,” (BioCAS’2007); “Bio-Signal Processing,” (BioCAS’2007).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SPIE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Microtechnologies</w:t>
            </w:r>
            <w:proofErr w:type="spellEnd"/>
            <w:r>
              <w:rPr>
                <w:sz w:val="24"/>
                <w:lang w:val="en-US"/>
              </w:rPr>
              <w:t xml:space="preserve">, Bioengineered and </w:t>
            </w:r>
            <w:proofErr w:type="spellStart"/>
            <w:r>
              <w:rPr>
                <w:sz w:val="24"/>
                <w:lang w:val="en-US"/>
              </w:rPr>
              <w:t>Bioinspired</w:t>
            </w:r>
            <w:proofErr w:type="spellEnd"/>
            <w:r>
              <w:rPr>
                <w:sz w:val="24"/>
                <w:lang w:val="en-US"/>
              </w:rPr>
              <w:t xml:space="preserve"> Systems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2003, “Biosensors.”</w:t>
            </w:r>
          </w:p>
          <w:p w:rsidR="00440214" w:rsidRDefault="00440214">
            <w:pPr>
              <w:pStyle w:val="NormalWeb"/>
              <w:ind w:left="342" w:hanging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Journal and Conference Reviews: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Journal of Solid-State Circuits (JSSC); IEEE Transactions on Circuits and Systems I&amp;II (TCAS-I&amp;II); IEEE Transactions on Neural Networks (TNN); IEEE Int. </w:t>
            </w:r>
            <w:proofErr w:type="spellStart"/>
            <w:r>
              <w:rPr>
                <w:szCs w:val="20"/>
                <w:lang w:val="en-US"/>
              </w:rPr>
              <w:t>Symp</w:t>
            </w:r>
            <w:proofErr w:type="spellEnd"/>
            <w:r>
              <w:rPr>
                <w:szCs w:val="20"/>
                <w:lang w:val="en-US"/>
              </w:rPr>
              <w:t xml:space="preserve">. </w:t>
            </w:r>
            <w:proofErr w:type="gramStart"/>
            <w:r>
              <w:rPr>
                <w:szCs w:val="20"/>
                <w:lang w:val="en-US"/>
              </w:rPr>
              <w:t>on</w:t>
            </w:r>
            <w:proofErr w:type="gramEnd"/>
            <w:r>
              <w:rPr>
                <w:szCs w:val="20"/>
                <w:lang w:val="en-US"/>
              </w:rPr>
              <w:t xml:space="preserve"> Circuits and Systems (ISCAS); </w:t>
            </w:r>
            <w:smartTag w:uri="urn:schemas-microsoft-com:office:smarttags" w:element="place">
              <w:r>
                <w:rPr>
                  <w:lang w:val="en-US"/>
                </w:rPr>
                <w:t>Great Lakes</w:t>
              </w:r>
            </w:smartTag>
            <w:r>
              <w:rPr>
                <w:lang w:val="en-US"/>
              </w:rPr>
              <w:t xml:space="preserve"> Symposium on VLSI (GLSVLSI); Neural Information Processing Systems Conference (NIPS)</w:t>
            </w:r>
            <w:r>
              <w:rPr>
                <w:szCs w:val="20"/>
                <w:lang w:val="en-US"/>
              </w:rPr>
              <w:t>.</w:t>
            </w:r>
          </w:p>
          <w:p w:rsidR="00440214" w:rsidRDefault="00440214">
            <w:pPr>
              <w:pStyle w:val="NormalWeb"/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University/Department Committees Membership: </w:t>
            </w:r>
          </w:p>
          <w:p w:rsidR="00EC40E3" w:rsidRDefault="00EC40E3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OGS Panel Member, University of Toronto </w:t>
            </w:r>
            <w:r w:rsidR="000C0D54">
              <w:rPr>
                <w:szCs w:val="20"/>
                <w:lang w:val="en-US"/>
              </w:rPr>
              <w:t>(2009-2010);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and Scholarships Committee, Faculty of Applied Science and Engineering (2007-current);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Curriculum Matters Committee, Department of Electrical and Computer Engineering (2005-current);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Graduate Coordinator, Electronics Group, Department of Electrical and Computer Engineering (2008-current).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BOOK CHAPTERS 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440214" w:rsidRDefault="00440214">
            <w:pPr>
              <w:ind w:left="312" w:hanging="312"/>
              <w:rPr>
                <w:rFonts w:eastAsia="Batang"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[BC1] “CMOS Focal-Plane Spatially-Oversampling Computational Image Sensor,” A. </w:t>
            </w:r>
            <w:proofErr w:type="spellStart"/>
            <w:r>
              <w:rPr>
                <w:sz w:val="24"/>
                <w:szCs w:val="23"/>
                <w:lang w:val="en-US"/>
              </w:rPr>
              <w:t>Olyaei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and R. </w:t>
            </w:r>
            <w:proofErr w:type="spellStart"/>
            <w:r>
              <w:rPr>
                <w:sz w:val="24"/>
                <w:szCs w:val="23"/>
                <w:lang w:val="en-US"/>
              </w:rPr>
              <w:t>Genov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 in “Circuits at the </w:t>
            </w:r>
            <w:proofErr w:type="spellStart"/>
            <w:r>
              <w:rPr>
                <w:sz w:val="24"/>
                <w:szCs w:val="23"/>
                <w:lang w:val="en-US"/>
              </w:rPr>
              <w:t>Nanoscale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: Communications, Imaging, and Sensing,” edited by K. </w:t>
            </w:r>
            <w:proofErr w:type="spellStart"/>
            <w:r>
              <w:rPr>
                <w:sz w:val="24"/>
                <w:szCs w:val="23"/>
                <w:lang w:val="en-US"/>
              </w:rPr>
              <w:t>Iniewski</w:t>
            </w:r>
            <w:proofErr w:type="spellEnd"/>
            <w:r>
              <w:rPr>
                <w:sz w:val="24"/>
                <w:szCs w:val="23"/>
                <w:lang w:val="en-US"/>
              </w:rPr>
              <w:t>, CRC Press, 2008.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REFEREED JOURNAL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9B39CB" w:rsidRDefault="009B39CB" w:rsidP="004D2BC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lastRenderedPageBreak/>
              <w:t>[J13] “</w:t>
            </w:r>
            <w:r w:rsidR="004D2BCA" w:rsidRPr="004D2BCA">
              <w:rPr>
                <w:sz w:val="24"/>
                <w:szCs w:val="23"/>
                <w:lang w:val="en-US"/>
              </w:rPr>
              <w:t>A CMOS/Thin-Film Fluorescence Contact</w:t>
            </w:r>
            <w:r w:rsidR="004D2BCA">
              <w:rPr>
                <w:sz w:val="24"/>
                <w:szCs w:val="23"/>
                <w:lang w:val="en-US"/>
              </w:rPr>
              <w:t xml:space="preserve"> </w:t>
            </w:r>
            <w:r w:rsidR="004D2BCA" w:rsidRPr="004D2BCA">
              <w:rPr>
                <w:sz w:val="24"/>
                <w:szCs w:val="23"/>
                <w:lang w:val="en-US"/>
              </w:rPr>
              <w:t xml:space="preserve">Imaging </w:t>
            </w:r>
            <w:proofErr w:type="spellStart"/>
            <w:r w:rsidR="004D2BCA" w:rsidRPr="004D2BCA">
              <w:rPr>
                <w:sz w:val="24"/>
                <w:szCs w:val="23"/>
                <w:lang w:val="en-US"/>
              </w:rPr>
              <w:t>Microsystem</w:t>
            </w:r>
            <w:proofErr w:type="spellEnd"/>
            <w:r w:rsidR="004D2BCA" w:rsidRPr="004D2BCA">
              <w:rPr>
                <w:sz w:val="24"/>
                <w:szCs w:val="23"/>
                <w:lang w:val="en-US"/>
              </w:rPr>
              <w:t xml:space="preserve"> for DNA Analysis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 w:rsidR="00B603BC">
              <w:rPr>
                <w:sz w:val="24"/>
                <w:lang w:val="en-US"/>
              </w:rPr>
              <w:t xml:space="preserve">R. Singh, D. Ho, A. </w:t>
            </w:r>
            <w:proofErr w:type="spellStart"/>
            <w:r w:rsidR="00B603BC">
              <w:rPr>
                <w:sz w:val="24"/>
                <w:lang w:val="en-US"/>
              </w:rPr>
              <w:t>Nilchi</w:t>
            </w:r>
            <w:proofErr w:type="spellEnd"/>
            <w:r w:rsidR="00B603BC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G. </w:t>
            </w:r>
            <w:proofErr w:type="spellStart"/>
            <w:r>
              <w:rPr>
                <w:sz w:val="24"/>
                <w:lang w:val="en-US"/>
              </w:rPr>
              <w:t>Gulak</w:t>
            </w:r>
            <w:proofErr w:type="spellEnd"/>
            <w:r>
              <w:rPr>
                <w:sz w:val="24"/>
                <w:lang w:val="en-US"/>
              </w:rPr>
              <w:t xml:space="preserve">, P. </w:t>
            </w:r>
            <w:proofErr w:type="spellStart"/>
            <w:r>
              <w:rPr>
                <w:sz w:val="24"/>
                <w:lang w:val="en-US"/>
              </w:rPr>
              <w:t>Yau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 w:rsidR="00895DF6">
              <w:rPr>
                <w:sz w:val="24"/>
                <w:lang w:val="en-US"/>
              </w:rPr>
              <w:t xml:space="preserve">to appear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 w:rsidR="004D2BCA">
              <w:rPr>
                <w:iCs/>
                <w:sz w:val="24"/>
                <w:lang w:val="en-US"/>
              </w:rPr>
              <w:t>, 2010</w:t>
            </w:r>
            <w:r w:rsidR="00B011C6">
              <w:rPr>
                <w:iCs/>
                <w:sz w:val="24"/>
                <w:lang w:val="en-US"/>
              </w:rPr>
              <w:t>.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="006E3EE3" w:rsidRPr="006E3EE3">
              <w:rPr>
                <w:b/>
                <w:sz w:val="24"/>
                <w:lang w:val="en-US"/>
              </w:rPr>
              <w:t xml:space="preserve">(special issue on best </w:t>
            </w:r>
            <w:r w:rsidR="007E73ED">
              <w:rPr>
                <w:b/>
                <w:sz w:val="24"/>
                <w:lang w:val="en-US"/>
              </w:rPr>
              <w:t xml:space="preserve">IEEE </w:t>
            </w:r>
            <w:r w:rsidR="006E3EE3" w:rsidRPr="006E3EE3">
              <w:rPr>
                <w:b/>
                <w:sz w:val="24"/>
                <w:lang w:val="en-US"/>
              </w:rPr>
              <w:t>ISCAS’09 papers, invited)</w:t>
            </w:r>
            <w:r>
              <w:rPr>
                <w:sz w:val="24"/>
                <w:szCs w:val="23"/>
                <w:lang w:val="en-US"/>
              </w:rPr>
              <w:tab/>
            </w:r>
            <w:r>
              <w:rPr>
                <w:sz w:val="24"/>
                <w:szCs w:val="23"/>
                <w:lang w:val="en-US"/>
              </w:rPr>
              <w:tab/>
            </w:r>
          </w:p>
          <w:p w:rsidR="009B39CB" w:rsidRPr="009B39CB" w:rsidRDefault="009B39CB" w:rsidP="009B39CB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[J12] “</w:t>
            </w:r>
            <w:r w:rsidRPr="009B39CB">
              <w:rPr>
                <w:rFonts w:eastAsia="SimSun"/>
                <w:iCs/>
                <w:sz w:val="24"/>
                <w:szCs w:val="24"/>
                <w:lang w:val="en-US"/>
              </w:rPr>
              <w:t>128-Channel Fully Differential Digital Integrated Neural Recording and Stimulation Interface</w:t>
            </w:r>
            <w:r>
              <w:rPr>
                <w:sz w:val="24"/>
                <w:szCs w:val="23"/>
                <w:lang w:val="en-US"/>
              </w:rPr>
              <w:t xml:space="preserve">,” F. </w:t>
            </w:r>
            <w:proofErr w:type="spellStart"/>
            <w:r>
              <w:rPr>
                <w:sz w:val="24"/>
                <w:lang w:val="en-US"/>
              </w:rPr>
              <w:t>Shahrokhi</w:t>
            </w:r>
            <w:proofErr w:type="spellEnd"/>
            <w:r>
              <w:rPr>
                <w:sz w:val="24"/>
                <w:lang w:val="en-US"/>
              </w:rPr>
              <w:t xml:space="preserve">, K. </w:t>
            </w:r>
            <w:proofErr w:type="spellStart"/>
            <w:r>
              <w:rPr>
                <w:sz w:val="24"/>
                <w:lang w:val="en-US"/>
              </w:rPr>
              <w:t>Abdelhalim</w:t>
            </w:r>
            <w:proofErr w:type="spellEnd"/>
            <w:r>
              <w:rPr>
                <w:sz w:val="24"/>
                <w:lang w:val="en-US"/>
              </w:rPr>
              <w:t xml:space="preserve">, D. </w:t>
            </w:r>
            <w:proofErr w:type="spellStart"/>
            <w:r>
              <w:rPr>
                <w:sz w:val="24"/>
                <w:lang w:val="en-US"/>
              </w:rPr>
              <w:t>Serletis</w:t>
            </w:r>
            <w:proofErr w:type="spellEnd"/>
            <w:r>
              <w:rPr>
                <w:sz w:val="24"/>
                <w:lang w:val="en-US"/>
              </w:rPr>
              <w:t xml:space="preserve">, P. Carlen,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 </w:t>
            </w:r>
            <w:r w:rsidR="00895DF6">
              <w:rPr>
                <w:sz w:val="24"/>
                <w:lang w:val="en-US"/>
              </w:rPr>
              <w:t xml:space="preserve">to appear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</w:t>
            </w:r>
            <w:r w:rsidR="006F120E">
              <w:rPr>
                <w:i/>
                <w:iCs/>
                <w:sz w:val="24"/>
                <w:lang w:val="en-US"/>
              </w:rPr>
              <w:t>,</w:t>
            </w:r>
            <w:r w:rsidR="00895DF6">
              <w:rPr>
                <w:iCs/>
                <w:sz w:val="24"/>
                <w:lang w:val="en-US"/>
              </w:rPr>
              <w:t xml:space="preserve"> 2010</w:t>
            </w:r>
            <w:r w:rsidR="00B011C6">
              <w:rPr>
                <w:iCs/>
                <w:sz w:val="24"/>
                <w:lang w:val="en-US"/>
              </w:rPr>
              <w:t>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="006E3EE3" w:rsidRPr="006E3EE3">
              <w:rPr>
                <w:b/>
                <w:sz w:val="24"/>
                <w:lang w:val="en-US"/>
              </w:rPr>
              <w:t xml:space="preserve">(special issue on best </w:t>
            </w:r>
            <w:r w:rsidR="007E73ED">
              <w:rPr>
                <w:b/>
                <w:sz w:val="24"/>
                <w:lang w:val="en-US"/>
              </w:rPr>
              <w:t xml:space="preserve">IEEE </w:t>
            </w:r>
            <w:r w:rsidR="006E3EE3" w:rsidRPr="006E3EE3">
              <w:rPr>
                <w:b/>
                <w:sz w:val="24"/>
                <w:lang w:val="en-US"/>
              </w:rPr>
              <w:t>ISCAS’09 papers, invited)</w:t>
            </w:r>
          </w:p>
          <w:p w:rsidR="00440214" w:rsidRDefault="00440214">
            <w:pPr>
              <w:ind w:left="312" w:hanging="312"/>
              <w:rPr>
                <w:rFonts w:eastAsia="SimSun"/>
                <w:iCs/>
                <w:sz w:val="24"/>
                <w:szCs w:val="24"/>
                <w:lang w:val="en-US"/>
              </w:rPr>
            </w:pPr>
            <w:r>
              <w:rPr>
                <w:rFonts w:eastAsia="SimSun"/>
                <w:iCs/>
                <w:sz w:val="24"/>
                <w:szCs w:val="24"/>
                <w:lang w:val="en-US"/>
              </w:rPr>
              <w:lastRenderedPageBreak/>
              <w:t xml:space="preserve">[J11] “On-Silicon Neural Activity Monitoring and Time-Frequency Analysis for Epileptic Seizure Prediction,” J. Aziz, R. </w:t>
            </w:r>
            <w:proofErr w:type="spellStart"/>
            <w:r>
              <w:rPr>
                <w:rFonts w:eastAsia="SimSun"/>
                <w:iCs/>
                <w:sz w:val="24"/>
                <w:szCs w:val="24"/>
                <w:lang w:val="en-US"/>
              </w:rPr>
              <w:t>Karakiewicz</w:t>
            </w:r>
            <w:proofErr w:type="spellEnd"/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, R. </w:t>
            </w:r>
            <w:proofErr w:type="spellStart"/>
            <w:r>
              <w:rPr>
                <w:rFonts w:eastAsia="SimSun"/>
                <w:iCs/>
                <w:sz w:val="24"/>
                <w:szCs w:val="24"/>
                <w:lang w:val="en-US"/>
              </w:rPr>
              <w:t>Genov</w:t>
            </w:r>
            <w:proofErr w:type="spellEnd"/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, A. Chiu, </w:t>
            </w:r>
            <w:r>
              <w:rPr>
                <w:rFonts w:eastAsia="SimSun"/>
                <w:sz w:val="24"/>
                <w:szCs w:val="24"/>
                <w:lang w:val="en-US"/>
              </w:rPr>
              <w:t xml:space="preserve">B. </w:t>
            </w:r>
            <w:proofErr w:type="spellStart"/>
            <w:r>
              <w:rPr>
                <w:rFonts w:eastAsia="SimSun"/>
                <w:sz w:val="24"/>
                <w:szCs w:val="24"/>
                <w:lang w:val="en-US"/>
              </w:rPr>
              <w:t>Bardakjian</w:t>
            </w:r>
            <w:proofErr w:type="spellEnd"/>
            <w:r>
              <w:rPr>
                <w:rFonts w:eastAsia="SimSun"/>
                <w:sz w:val="24"/>
                <w:szCs w:val="24"/>
                <w:lang w:val="en-US"/>
              </w:rPr>
              <w:t xml:space="preserve">, M. </w:t>
            </w:r>
            <w:proofErr w:type="spellStart"/>
            <w:r>
              <w:rPr>
                <w:rFonts w:eastAsia="SimSun"/>
                <w:sz w:val="24"/>
                <w:szCs w:val="24"/>
                <w:lang w:val="en-US"/>
              </w:rPr>
              <w:t>Derchansky</w:t>
            </w:r>
            <w:proofErr w:type="spellEnd"/>
            <w:r>
              <w:rPr>
                <w:rFonts w:eastAsia="SimSun"/>
                <w:sz w:val="24"/>
                <w:szCs w:val="24"/>
                <w:lang w:val="en-US"/>
              </w:rPr>
              <w:t xml:space="preserve">, P. Carlen, </w:t>
            </w:r>
            <w:proofErr w:type="spellStart"/>
            <w:r>
              <w:rPr>
                <w:rFonts w:eastAsia="SimSun"/>
                <w:sz w:val="24"/>
                <w:szCs w:val="24"/>
                <w:lang w:val="en-US"/>
              </w:rPr>
              <w:t>re</w:t>
            </w:r>
            <w:r>
              <w:rPr>
                <w:sz w:val="24"/>
                <w:lang w:val="en-US"/>
              </w:rPr>
              <w:t>subm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r>
              <w:rPr>
                <w:rFonts w:eastAsia="SimSun"/>
                <w:i/>
                <w:iCs/>
                <w:sz w:val="24"/>
                <w:szCs w:val="24"/>
                <w:lang w:val="en-US"/>
              </w:rPr>
              <w:t>IEEE Transactions on Neural Systems and Rehabilitation Engineering.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[J10] “Focal-Plane Algorithmically-Multiplying CMOS Computational Image Sensor,” A. </w:t>
            </w:r>
            <w:proofErr w:type="spellStart"/>
            <w:r>
              <w:rPr>
                <w:rFonts w:eastAsia="SimSun"/>
                <w:iCs/>
                <w:sz w:val="24"/>
                <w:szCs w:val="24"/>
                <w:lang w:val="en-US"/>
              </w:rPr>
              <w:t>Nilchi</w:t>
            </w:r>
            <w:proofErr w:type="spellEnd"/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, J. Aziz, and R. </w:t>
            </w:r>
            <w:proofErr w:type="spellStart"/>
            <w:r>
              <w:rPr>
                <w:rFonts w:eastAsia="SimSun"/>
                <w:iCs/>
                <w:sz w:val="24"/>
                <w:szCs w:val="24"/>
                <w:lang w:val="en-US"/>
              </w:rPr>
              <w:t>Genov</w:t>
            </w:r>
            <w:proofErr w:type="spellEnd"/>
            <w:r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 w:rsidR="00D10013">
              <w:rPr>
                <w:iCs/>
                <w:sz w:val="24"/>
                <w:lang w:val="en-US"/>
              </w:rPr>
              <w:t xml:space="preserve"> Vol. 44, No. 6, pp. </w:t>
            </w:r>
            <w:r w:rsidR="00D10013" w:rsidRPr="00D10013">
              <w:rPr>
                <w:iCs/>
                <w:sz w:val="24"/>
                <w:lang w:val="en-US"/>
              </w:rPr>
              <w:t>1829</w:t>
            </w:r>
            <w:r w:rsidR="00114B88">
              <w:rPr>
                <w:iCs/>
                <w:sz w:val="24"/>
                <w:lang w:val="en-US"/>
              </w:rPr>
              <w:t>-</w:t>
            </w:r>
            <w:r w:rsidR="00D10013" w:rsidRPr="00D10013">
              <w:rPr>
                <w:iCs/>
                <w:sz w:val="24"/>
                <w:lang w:val="en-US"/>
              </w:rPr>
              <w:t>1839</w:t>
            </w:r>
            <w:r w:rsidR="00D10013">
              <w:rPr>
                <w:iCs/>
                <w:sz w:val="24"/>
                <w:lang w:val="en-US"/>
              </w:rPr>
              <w:t>,</w:t>
            </w:r>
            <w:r w:rsidR="00D10013" w:rsidRPr="00D10013">
              <w:rPr>
                <w:iCs/>
                <w:sz w:val="24"/>
                <w:lang w:val="en-US"/>
              </w:rPr>
              <w:t xml:space="preserve"> </w:t>
            </w:r>
            <w:r w:rsidR="00D10013">
              <w:rPr>
                <w:iCs/>
                <w:sz w:val="24"/>
                <w:lang w:val="en-US"/>
              </w:rPr>
              <w:t>June</w:t>
            </w:r>
            <w:r w:rsidR="00E03B39">
              <w:rPr>
                <w:iCs/>
                <w:sz w:val="24"/>
                <w:lang w:val="en-US"/>
              </w:rPr>
              <w:t xml:space="preserve"> 2009</w:t>
            </w:r>
            <w:r w:rsidR="00B011C6">
              <w:rPr>
                <w:iCs/>
                <w:sz w:val="24"/>
                <w:lang w:val="en-US"/>
              </w:rPr>
              <w:t>.</w:t>
            </w:r>
            <w:r w:rsidR="0068394C">
              <w:rPr>
                <w:iCs/>
                <w:sz w:val="24"/>
                <w:lang w:val="en-US"/>
              </w:rPr>
              <w:t xml:space="preserve"> </w:t>
            </w:r>
            <w:r w:rsidR="0068394C" w:rsidRPr="006E3EE3">
              <w:rPr>
                <w:b/>
                <w:sz w:val="24"/>
                <w:lang w:val="en-US"/>
              </w:rPr>
              <w:t>(</w:t>
            </w:r>
            <w:r w:rsidR="0068394C">
              <w:rPr>
                <w:b/>
                <w:sz w:val="24"/>
                <w:lang w:val="en-US"/>
              </w:rPr>
              <w:t xml:space="preserve">invited to </w:t>
            </w:r>
            <w:r w:rsidR="00C936F6">
              <w:rPr>
                <w:b/>
                <w:sz w:val="24"/>
                <w:lang w:val="en-US"/>
              </w:rPr>
              <w:t xml:space="preserve">TCAS-I </w:t>
            </w:r>
            <w:r w:rsidR="0068394C" w:rsidRPr="006E3EE3">
              <w:rPr>
                <w:b/>
                <w:sz w:val="24"/>
                <w:lang w:val="en-US"/>
              </w:rPr>
              <w:t xml:space="preserve">special issue on best </w:t>
            </w:r>
            <w:r w:rsidR="0068394C">
              <w:rPr>
                <w:b/>
                <w:sz w:val="24"/>
                <w:lang w:val="en-US"/>
              </w:rPr>
              <w:t xml:space="preserve">IEEE </w:t>
            </w:r>
            <w:r w:rsidR="0068394C" w:rsidRPr="006E3EE3">
              <w:rPr>
                <w:b/>
                <w:sz w:val="24"/>
                <w:lang w:val="en-US"/>
              </w:rPr>
              <w:t xml:space="preserve">ISCAS’09 papers, </w:t>
            </w:r>
            <w:r w:rsidR="0068394C">
              <w:rPr>
                <w:b/>
                <w:sz w:val="24"/>
                <w:lang w:val="en-US"/>
              </w:rPr>
              <w:t>declined</w:t>
            </w:r>
            <w:r w:rsidR="0068394C" w:rsidRPr="006E3EE3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[J9] “256-Channel Neural Recording and Delta Compression </w:t>
            </w:r>
            <w:proofErr w:type="spellStart"/>
            <w:r>
              <w:rPr>
                <w:sz w:val="24"/>
                <w:szCs w:val="23"/>
                <w:lang w:val="en-US"/>
              </w:rPr>
              <w:t>Microsystem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with 3D Electrodes,” </w:t>
            </w:r>
            <w:r>
              <w:rPr>
                <w:sz w:val="24"/>
                <w:lang w:val="en-US"/>
              </w:rPr>
              <w:t xml:space="preserve">J. Aziz, K. </w:t>
            </w:r>
            <w:proofErr w:type="spellStart"/>
            <w:r>
              <w:rPr>
                <w:sz w:val="24"/>
                <w:lang w:val="en-US"/>
              </w:rPr>
              <w:t>Abdelhalim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Shulyzki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 xml:space="preserve">, M. </w:t>
            </w:r>
            <w:proofErr w:type="spellStart"/>
            <w:r>
              <w:rPr>
                <w:sz w:val="24"/>
                <w:lang w:val="en-US"/>
              </w:rPr>
              <w:t>Derchansky</w:t>
            </w:r>
            <w:proofErr w:type="spellEnd"/>
            <w:r>
              <w:rPr>
                <w:sz w:val="24"/>
                <w:lang w:val="en-US"/>
              </w:rPr>
              <w:t xml:space="preserve">, D. </w:t>
            </w:r>
            <w:proofErr w:type="spellStart"/>
            <w:r>
              <w:rPr>
                <w:sz w:val="24"/>
                <w:lang w:val="en-US"/>
              </w:rPr>
              <w:t>Serletis</w:t>
            </w:r>
            <w:proofErr w:type="spellEnd"/>
            <w:r>
              <w:rPr>
                <w:sz w:val="24"/>
                <w:lang w:val="en-US"/>
              </w:rPr>
              <w:t xml:space="preserve">, P. Carlen,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>
              <w:rPr>
                <w:iCs/>
                <w:sz w:val="24"/>
                <w:lang w:val="en-US"/>
              </w:rPr>
              <w:t xml:space="preserve"> Vol. 44, No. 3, pp. 995-1005, March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iCs/>
                <w:sz w:val="24"/>
                <w:lang w:val="en-US"/>
              </w:rPr>
              <w:t>2009.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[J8] “480-GMACS/</w:t>
            </w:r>
            <w:proofErr w:type="spellStart"/>
            <w:r>
              <w:rPr>
                <w:sz w:val="24"/>
                <w:szCs w:val="23"/>
                <w:lang w:val="en-US"/>
              </w:rPr>
              <w:t>mW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Resonant Adiabatic Mixed-Signal Processor Array for Charge-Based Pattern Recognition,” </w:t>
            </w:r>
            <w:r>
              <w:rPr>
                <w:sz w:val="24"/>
                <w:lang w:val="en-US"/>
              </w:rPr>
              <w:t xml:space="preserve">R. </w:t>
            </w:r>
            <w:proofErr w:type="spellStart"/>
            <w:r>
              <w:rPr>
                <w:sz w:val="24"/>
                <w:lang w:val="en-US"/>
              </w:rPr>
              <w:t>Karakiewicz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>
              <w:rPr>
                <w:iCs/>
                <w:sz w:val="24"/>
                <w:lang w:val="en-US"/>
              </w:rPr>
              <w:t>Vol. 42, No. 11, pp. 2573-2584, Nov.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[J7] “Brain-Silicon Interface for High-Resolution In Vitro Neural Recording,” </w:t>
            </w:r>
            <w:r>
              <w:rPr>
                <w:sz w:val="24"/>
                <w:lang w:val="en-US"/>
              </w:rPr>
              <w:t xml:space="preserve">J. Aziz,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 xml:space="preserve">, M. </w:t>
            </w:r>
            <w:proofErr w:type="spellStart"/>
            <w:r>
              <w:rPr>
                <w:sz w:val="24"/>
                <w:lang w:val="en-US"/>
              </w:rPr>
              <w:t>Derchansky</w:t>
            </w:r>
            <w:proofErr w:type="spellEnd"/>
            <w:r>
              <w:rPr>
                <w:sz w:val="24"/>
                <w:lang w:val="en-US"/>
              </w:rPr>
              <w:t xml:space="preserve">, P. Carlen,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</w:t>
            </w:r>
            <w:r>
              <w:rPr>
                <w:iCs/>
                <w:sz w:val="24"/>
                <w:lang w:val="en-US"/>
              </w:rPr>
              <w:t>, Vol. 1, No. 1, pp. 56-62, March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[J6] “Focal-Plane Spatially-Oversampling CMOS Image Compression Sensor,” </w:t>
            </w:r>
            <w:r>
              <w:rPr>
                <w:sz w:val="24"/>
                <w:lang w:val="en-US"/>
              </w:rPr>
              <w:t xml:space="preserve">A. </w:t>
            </w:r>
            <w:proofErr w:type="spellStart"/>
            <w:r>
              <w:rPr>
                <w:sz w:val="24"/>
                <w:lang w:val="en-US"/>
              </w:rPr>
              <w:t>Olyaei</w:t>
            </w:r>
            <w:proofErr w:type="spellEnd"/>
            <w:r>
              <w:rPr>
                <w:sz w:val="24"/>
                <w:lang w:val="en-US"/>
              </w:rPr>
              <w:t xml:space="preserve"> and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54, No. 1, pp. 26-34, Jan.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[J5] “16-Channel Integrated </w:t>
            </w:r>
            <w:proofErr w:type="spellStart"/>
            <w:r>
              <w:rPr>
                <w:sz w:val="24"/>
                <w:szCs w:val="23"/>
                <w:lang w:val="en-US"/>
              </w:rPr>
              <w:t>Potentiostat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for Distributed </w:t>
            </w:r>
            <w:proofErr w:type="spellStart"/>
            <w:r>
              <w:rPr>
                <w:sz w:val="24"/>
                <w:szCs w:val="23"/>
                <w:lang w:val="en-US"/>
              </w:rPr>
              <w:t>Neurochemical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Sensing,” </w:t>
            </w:r>
            <w:r>
              <w:rPr>
                <w:sz w:val="24"/>
                <w:lang w:val="en-US"/>
              </w:rPr>
              <w:t xml:space="preserve">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M. </w:t>
            </w:r>
            <w:proofErr w:type="spellStart"/>
            <w:r>
              <w:rPr>
                <w:sz w:val="24"/>
                <w:lang w:val="en-US"/>
              </w:rPr>
              <w:t>Stanacevic</w:t>
            </w:r>
            <w:proofErr w:type="spellEnd"/>
            <w:r>
              <w:rPr>
                <w:sz w:val="24"/>
                <w:lang w:val="en-US"/>
              </w:rPr>
              <w:t xml:space="preserve">, M. </w:t>
            </w:r>
            <w:proofErr w:type="spellStart"/>
            <w:r>
              <w:rPr>
                <w:sz w:val="24"/>
                <w:lang w:val="en-US"/>
              </w:rPr>
              <w:t>Naware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N. </w:t>
            </w:r>
            <w:proofErr w:type="spellStart"/>
            <w:r>
              <w:rPr>
                <w:sz w:val="24"/>
                <w:lang w:val="en-US"/>
              </w:rPr>
              <w:t>Thakor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53, No. 11, pp. 2371-2376, Nov.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[J4] “Dynamic MOS Sigmoid Array Folding Analog-to-Digital Conversion,”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 and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Papers,</w:t>
            </w:r>
            <w:r>
              <w:rPr>
                <w:iCs/>
                <w:sz w:val="24"/>
                <w:lang w:val="en-US"/>
              </w:rPr>
              <w:t xml:space="preserve"> Vol. 51, No. 1, pp. 182-186, Jan. </w:t>
            </w:r>
            <w:r>
              <w:rPr>
                <w:sz w:val="24"/>
                <w:lang w:val="en-US"/>
              </w:rPr>
              <w:t>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[J3] “Silicon Support Vector Machine with On-Line Learning,”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S. </w:t>
            </w:r>
            <w:proofErr w:type="spellStart"/>
            <w:r>
              <w:rPr>
                <w:sz w:val="24"/>
                <w:lang w:val="en-US"/>
              </w:rPr>
              <w:t>Chakrabartty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>International Journal of Pattern Recognition and Artificial Intelligence</w:t>
            </w:r>
            <w:r>
              <w:rPr>
                <w:sz w:val="24"/>
                <w:lang w:val="en-US"/>
              </w:rPr>
              <w:t>, Vol. 17, No. 3, pp. 385-404, 2003.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[J2] 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Support Vector ‘Machine’ in Silicon,”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 xml:space="preserve">IEEE Transactions on Neural Networks, </w:t>
            </w:r>
            <w:r>
              <w:rPr>
                <w:sz w:val="24"/>
                <w:lang w:val="en-US"/>
              </w:rPr>
              <w:t>Vol. 14, No. 5, pp. 1426-1434, Sept. 2003.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[J1] “Charge-Mode Parallel Architecture for Matrix-Vector Multiplication,”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>IEEE Transactions on Circuits and Systems II: Analog and Digital Signal Processing</w:t>
            </w:r>
            <w:r>
              <w:rPr>
                <w:sz w:val="24"/>
                <w:lang w:val="en-US"/>
              </w:rPr>
              <w:t>, Vol. 48, No. 10, pp. 930-936, Oct. 2001.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602538" w:rsidRPr="00602538" w:rsidRDefault="00440214" w:rsidP="001C5A70">
            <w:pPr>
              <w:pStyle w:val="Heading5"/>
              <w:spacing w:before="100" w:after="0"/>
              <w:jc w:val="left"/>
            </w:pPr>
            <w:r>
              <w:t>REFEREED CONFERENCE AND WORKSHOP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517032" w:rsidRPr="00517032" w:rsidRDefault="00517032" w:rsidP="0051703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[C36] </w:t>
            </w:r>
            <w:r w:rsidRPr="00517032">
              <w:rPr>
                <w:iCs/>
                <w:sz w:val="24"/>
                <w:szCs w:val="24"/>
                <w:lang w:val="en-US"/>
              </w:rPr>
              <w:t>“CMOS Current-Copying Neural Stimulator with OTA Sharing,”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17032">
              <w:rPr>
                <w:iCs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517032">
              <w:rPr>
                <w:iCs/>
                <w:sz w:val="24"/>
                <w:szCs w:val="24"/>
                <w:lang w:val="en-US"/>
              </w:rPr>
              <w:t>Shulyzki</w:t>
            </w:r>
            <w:proofErr w:type="spellEnd"/>
            <w:r w:rsidRPr="00517032">
              <w:rPr>
                <w:iCs/>
                <w:sz w:val="24"/>
                <w:szCs w:val="24"/>
                <w:lang w:val="en-US"/>
              </w:rPr>
              <w:t xml:space="preserve">, K. </w:t>
            </w:r>
            <w:proofErr w:type="spellStart"/>
            <w:r w:rsidRPr="00517032">
              <w:rPr>
                <w:iCs/>
                <w:sz w:val="24"/>
                <w:szCs w:val="24"/>
                <w:lang w:val="en-US"/>
              </w:rPr>
              <w:t>Abdelhalim</w:t>
            </w:r>
            <w:proofErr w:type="spellEnd"/>
            <w:r w:rsidRPr="00517032">
              <w:rPr>
                <w:iCs/>
                <w:sz w:val="24"/>
                <w:szCs w:val="24"/>
                <w:lang w:val="en-US"/>
              </w:rPr>
              <w:t xml:space="preserve">, and R. </w:t>
            </w:r>
            <w:proofErr w:type="spellStart"/>
            <w:r w:rsidRPr="00517032">
              <w:rPr>
                <w:iCs/>
                <w:sz w:val="24"/>
                <w:szCs w:val="24"/>
                <w:lang w:val="en-US"/>
              </w:rPr>
              <w:t>Genov</w:t>
            </w:r>
            <w:proofErr w:type="spellEnd"/>
            <w:r w:rsidRPr="00517032">
              <w:rPr>
                <w:iCs/>
                <w:sz w:val="24"/>
                <w:szCs w:val="24"/>
                <w:lang w:val="en-US"/>
              </w:rPr>
              <w:t xml:space="preserve">,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Circuits and Systems (ISCAS'2010)</w:t>
            </w:r>
            <w:r w:rsidRPr="00517032">
              <w:rPr>
                <w:sz w:val="24"/>
                <w:szCs w:val="24"/>
                <w:lang w:val="en-US"/>
              </w:rPr>
              <w:t>, May 2010.</w:t>
            </w:r>
          </w:p>
          <w:p w:rsidR="00602538" w:rsidRDefault="00602538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[C35] “</w:t>
            </w:r>
            <w:r w:rsidR="00204964" w:rsidRPr="00204964">
              <w:rPr>
                <w:sz w:val="24"/>
                <w:lang w:val="en-US"/>
              </w:rPr>
              <w:t>A Hybrid CMOS-</w:t>
            </w:r>
            <w:proofErr w:type="spellStart"/>
            <w:r w:rsidR="00204964" w:rsidRPr="00204964">
              <w:rPr>
                <w:sz w:val="24"/>
                <w:lang w:val="en-US"/>
              </w:rPr>
              <w:t>Microfluidic</w:t>
            </w:r>
            <w:proofErr w:type="spellEnd"/>
            <w:r w:rsidR="00204964" w:rsidRPr="00204964">
              <w:rPr>
                <w:sz w:val="24"/>
                <w:lang w:val="en-US"/>
              </w:rPr>
              <w:t xml:space="preserve"> Contact Imaging </w:t>
            </w:r>
            <w:proofErr w:type="spellStart"/>
            <w:r w:rsidR="00204964" w:rsidRPr="00204964"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 w:rsidR="00204964">
              <w:rPr>
                <w:sz w:val="24"/>
                <w:lang w:val="en-US"/>
              </w:rPr>
              <w:t xml:space="preserve">R. Singh, L. </w:t>
            </w:r>
            <w:proofErr w:type="spellStart"/>
            <w:r w:rsidR="00204964">
              <w:rPr>
                <w:sz w:val="24"/>
                <w:lang w:val="en-US"/>
              </w:rPr>
              <w:t>Leng</w:t>
            </w:r>
            <w:proofErr w:type="spellEnd"/>
            <w:r w:rsidR="00204964">
              <w:rPr>
                <w:sz w:val="24"/>
                <w:lang w:val="en-US"/>
              </w:rPr>
              <w:t xml:space="preserve">, A. Guenther, </w:t>
            </w:r>
            <w:r>
              <w:rPr>
                <w:sz w:val="24"/>
                <w:lang w:val="en-US"/>
              </w:rPr>
              <w:t xml:space="preserve">and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 w:rsidR="00204964">
              <w:rPr>
                <w:i/>
                <w:iCs/>
                <w:sz w:val="24"/>
                <w:lang w:val="en-US"/>
              </w:rPr>
              <w:t>SPIE Optics and Photonics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="00204964">
              <w:rPr>
                <w:sz w:val="24"/>
                <w:lang w:val="en-US"/>
              </w:rPr>
              <w:t>Aug. 1-6,</w:t>
            </w:r>
            <w:r>
              <w:rPr>
                <w:sz w:val="24"/>
                <w:lang w:val="en-US"/>
              </w:rPr>
              <w:t xml:space="preserve"> 2009. </w:t>
            </w:r>
            <w:r w:rsidR="00204964" w:rsidRPr="00204964">
              <w:rPr>
                <w:b/>
                <w:sz w:val="24"/>
                <w:lang w:val="en-US"/>
              </w:rPr>
              <w:t>(invited)</w:t>
            </w:r>
          </w:p>
          <w:p w:rsidR="00440214" w:rsidRDefault="00440214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[C34] “CMOS Image Compression Sensor with Algorithmically-Multiplying ADCs,” A. </w:t>
            </w:r>
            <w:proofErr w:type="spellStart"/>
            <w:r>
              <w:rPr>
                <w:sz w:val="24"/>
                <w:lang w:val="en-US"/>
              </w:rPr>
              <w:t>Nilchi</w:t>
            </w:r>
            <w:proofErr w:type="spellEnd"/>
            <w:r>
              <w:rPr>
                <w:sz w:val="24"/>
                <w:lang w:val="en-US"/>
              </w:rPr>
              <w:t xml:space="preserve">, J. Aziz, and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4D3248" w:rsidRPr="004D3248">
              <w:rPr>
                <w:sz w:val="24"/>
                <w:lang w:val="en-US"/>
              </w:rPr>
              <w:t>pp. 1497-1500,</w:t>
            </w:r>
            <w:r w:rsidR="004D324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  <w:r w:rsidR="004F0E14">
              <w:rPr>
                <w:sz w:val="24"/>
                <w:lang w:val="en-US"/>
              </w:rPr>
              <w:t xml:space="preserve"> </w:t>
            </w:r>
            <w:r w:rsidR="000E11CC" w:rsidRPr="00602538">
              <w:rPr>
                <w:b/>
                <w:sz w:val="24"/>
                <w:lang w:val="en-US"/>
              </w:rPr>
              <w:t>(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Best Paper </w:t>
            </w:r>
            <w:r w:rsidR="000E11CC" w:rsidRPr="00602538">
              <w:rPr>
                <w:b/>
                <w:sz w:val="24"/>
                <w:szCs w:val="24"/>
              </w:rPr>
              <w:t>on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 Sensory Systems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 xml:space="preserve">, </w:t>
            </w:r>
            <w:r w:rsidR="008D31FC" w:rsidRPr="00602538">
              <w:rPr>
                <w:b/>
                <w:sz w:val="24"/>
                <w:lang w:val="en-US"/>
              </w:rPr>
              <w:t xml:space="preserve">Best Student 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>Paper</w:t>
            </w:r>
            <w:r w:rsidR="000E11CC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[C33] “128-Channel Fully Differential Digital Neural Recording and Stimulation Interface,” F. </w:t>
            </w:r>
            <w:proofErr w:type="spellStart"/>
            <w:r>
              <w:rPr>
                <w:sz w:val="24"/>
                <w:lang w:val="en-US"/>
              </w:rPr>
              <w:t>Shahrokhi</w:t>
            </w:r>
            <w:proofErr w:type="spellEnd"/>
            <w:r>
              <w:rPr>
                <w:sz w:val="24"/>
                <w:lang w:val="en-US"/>
              </w:rPr>
              <w:t xml:space="preserve">, K. </w:t>
            </w:r>
            <w:proofErr w:type="spellStart"/>
            <w:r>
              <w:rPr>
                <w:sz w:val="24"/>
                <w:lang w:val="en-US"/>
              </w:rPr>
              <w:t>Abdelhalim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795E6B" w:rsidRPr="00795E6B">
              <w:rPr>
                <w:sz w:val="24"/>
                <w:lang w:val="en-US"/>
              </w:rPr>
              <w:t>pp. 1249-1252</w:t>
            </w:r>
            <w:r w:rsidR="00795E6B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May 2009.</w:t>
            </w:r>
            <w:r w:rsidR="00907D0A">
              <w:rPr>
                <w:sz w:val="24"/>
                <w:lang w:val="en-US"/>
              </w:rPr>
              <w:t xml:space="preserve"> </w:t>
            </w:r>
            <w:r w:rsidR="00907D0A" w:rsidRPr="00602538">
              <w:rPr>
                <w:b/>
                <w:sz w:val="24"/>
                <w:lang w:val="en-US"/>
              </w:rPr>
              <w:t>(</w:t>
            </w:r>
            <w:r w:rsidR="00907D0A" w:rsidRPr="00602538">
              <w:rPr>
                <w:b/>
                <w:iCs/>
                <w:sz w:val="24"/>
                <w:lang w:val="en-US"/>
              </w:rPr>
              <w:t>Best Student Paper Contest Finalist</w:t>
            </w:r>
            <w:r w:rsidR="00907D0A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[C32] “A Hybrid Thin-Film/CMOS Fluorescence Contact Imager,” R. Singh, D. Ho, A. </w:t>
            </w:r>
            <w:proofErr w:type="spellStart"/>
            <w:r>
              <w:rPr>
                <w:sz w:val="24"/>
                <w:lang w:val="en-US"/>
              </w:rPr>
              <w:t>Nilchi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 and G. </w:t>
            </w:r>
            <w:proofErr w:type="spellStart"/>
            <w:r>
              <w:rPr>
                <w:sz w:val="24"/>
                <w:lang w:val="en-US"/>
              </w:rPr>
              <w:t>Gulak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8E25C4" w:rsidRPr="008E25C4">
              <w:rPr>
                <w:sz w:val="24"/>
                <w:lang w:val="en-US"/>
              </w:rPr>
              <w:t>pp. 2437-2440,</w:t>
            </w:r>
            <w:r w:rsidR="008E25C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[C31] “A Fully Differential CMOS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,” M. </w:t>
            </w:r>
            <w:proofErr w:type="spellStart"/>
            <w:r>
              <w:rPr>
                <w:sz w:val="24"/>
                <w:lang w:val="en-US"/>
              </w:rPr>
              <w:t>Nazari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33531A" w:rsidRPr="0033531A">
              <w:rPr>
                <w:sz w:val="24"/>
                <w:lang w:val="en-US"/>
              </w:rPr>
              <w:t xml:space="preserve">pp. 2177-2180,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[C30] “Multi-Step Binary-Weighted Capacitive Digital-to-Analog Converter Architecture,” R. Singh, </w:t>
            </w:r>
            <w:r>
              <w:rPr>
                <w:sz w:val="24"/>
                <w:lang w:val="en-US"/>
              </w:rPr>
              <w:lastRenderedPageBreak/>
              <w:t xml:space="preserve">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Kotamraju</w:t>
            </w:r>
            <w:proofErr w:type="spellEnd"/>
            <w:r>
              <w:rPr>
                <w:sz w:val="24"/>
                <w:lang w:val="en-US"/>
              </w:rPr>
              <w:t xml:space="preserve">, B. </w:t>
            </w:r>
            <w:proofErr w:type="spellStart"/>
            <w:r>
              <w:rPr>
                <w:sz w:val="24"/>
                <w:lang w:val="en-US"/>
              </w:rPr>
              <w:t>Mazhari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sz w:val="24"/>
                <w:lang w:val="en-US"/>
              </w:rPr>
              <w:t>IEEE Midwest Symposium on Circuits and Systems (MWSCAS’08)</w:t>
            </w:r>
            <w:r>
              <w:rPr>
                <w:sz w:val="24"/>
                <w:lang w:val="en-US"/>
              </w:rPr>
              <w:t>, Knoxville, Tennessee, Aug. 10-13, 2008.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[C29] “1.1 TMACS/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Load-Balanced Resonant Charge-Recycling Array Processor,” R. </w:t>
            </w:r>
            <w:proofErr w:type="spellStart"/>
            <w:r>
              <w:rPr>
                <w:sz w:val="24"/>
                <w:lang w:val="en-US"/>
              </w:rPr>
              <w:t>Karakiewicz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sz w:val="24"/>
                <w:lang w:val="en-US"/>
              </w:rPr>
              <w:t>IEEE Custom Integrated Circuits Conference (CICC’2007)</w:t>
            </w:r>
            <w:r>
              <w:rPr>
                <w:sz w:val="24"/>
                <w:lang w:val="en-US"/>
              </w:rPr>
              <w:t>, Sept.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[C28] “In Vitro Epileptic Seizure Prediction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J. Aziz, R. </w:t>
            </w:r>
            <w:proofErr w:type="spellStart"/>
            <w:r>
              <w:rPr>
                <w:sz w:val="24"/>
                <w:lang w:val="en-US"/>
              </w:rPr>
              <w:t>Karakiewicz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A. W. L. Chiu, B. L.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 xml:space="preserve">, M. </w:t>
            </w:r>
            <w:proofErr w:type="spellStart"/>
            <w:r>
              <w:rPr>
                <w:sz w:val="24"/>
                <w:lang w:val="en-US"/>
              </w:rPr>
              <w:t>Derchansky</w:t>
            </w:r>
            <w:proofErr w:type="spellEnd"/>
            <w:r>
              <w:rPr>
                <w:sz w:val="24"/>
                <w:lang w:val="en-US"/>
              </w:rPr>
              <w:t xml:space="preserve">, P. L. Carlen,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(ISCAS'2007)</w:t>
            </w:r>
            <w:r>
              <w:rPr>
                <w:sz w:val="24"/>
                <w:lang w:val="en-US"/>
              </w:rPr>
              <w:t>, May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[C27] “256-Channel Neural Recording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with On-Chip 3D Electrodes,” J. Aziz,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M. </w:t>
            </w:r>
            <w:proofErr w:type="spellStart"/>
            <w:r>
              <w:rPr>
                <w:sz w:val="24"/>
                <w:lang w:val="en-US"/>
              </w:rPr>
              <w:t>Derchansky</w:t>
            </w:r>
            <w:proofErr w:type="spellEnd"/>
            <w:r>
              <w:rPr>
                <w:sz w:val="24"/>
                <w:lang w:val="en-US"/>
              </w:rPr>
              <w:t xml:space="preserve">,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 xml:space="preserve">, P. Carlen, </w:t>
            </w:r>
            <w:r>
              <w:rPr>
                <w:i/>
                <w:sz w:val="24"/>
                <w:lang w:val="en-US"/>
              </w:rPr>
              <w:t>IEEE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International Solid-State Circuits Conference</w:t>
            </w:r>
            <w:r>
              <w:rPr>
                <w:sz w:val="24"/>
                <w:lang w:val="en-US"/>
              </w:rPr>
              <w:t xml:space="preserve"> (</w:t>
            </w:r>
            <w:r>
              <w:rPr>
                <w:i/>
                <w:sz w:val="24"/>
                <w:lang w:val="en-US"/>
              </w:rPr>
              <w:t>ISSCC’2007</w:t>
            </w:r>
            <w:r>
              <w:rPr>
                <w:sz w:val="24"/>
                <w:lang w:val="en-US"/>
              </w:rPr>
              <w:t>), Feb.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[C26] “</w:t>
            </w:r>
            <w:proofErr w:type="spellStart"/>
            <w:r>
              <w:rPr>
                <w:sz w:val="24"/>
                <w:lang w:val="en-US"/>
              </w:rPr>
              <w:t>ViPro</w:t>
            </w:r>
            <w:proofErr w:type="spellEnd"/>
            <w:r>
              <w:rPr>
                <w:sz w:val="24"/>
                <w:lang w:val="en-US"/>
              </w:rPr>
              <w:t xml:space="preserve">: Focal-Plane Spatially-Oversampling CMOS Image Compression Sensor,” A. </w:t>
            </w:r>
            <w:proofErr w:type="spellStart"/>
            <w:r>
              <w:rPr>
                <w:sz w:val="24"/>
                <w:lang w:val="en-US"/>
              </w:rPr>
              <w:t>Olyaei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sz w:val="24"/>
                <w:lang w:val="en-US"/>
              </w:rPr>
              <w:t>IEEE Custom Integrated Circuits Conference (CICC’2006)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[C25] “Towards Real-Time In-Implant Epileptic Seizure Prediction,” J. N. Y. Aziz, R. </w:t>
            </w:r>
            <w:proofErr w:type="spellStart"/>
            <w:r>
              <w:rPr>
                <w:sz w:val="24"/>
                <w:lang w:val="en-US"/>
              </w:rPr>
              <w:t>Karakiewicz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B. L.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 xml:space="preserve">, M. </w:t>
            </w:r>
            <w:proofErr w:type="spellStart"/>
            <w:r>
              <w:rPr>
                <w:sz w:val="24"/>
                <w:lang w:val="en-US"/>
              </w:rPr>
              <w:t>Derchansky</w:t>
            </w:r>
            <w:proofErr w:type="spellEnd"/>
            <w:r>
              <w:rPr>
                <w:sz w:val="24"/>
                <w:lang w:val="en-US"/>
              </w:rPr>
              <w:t xml:space="preserve"> and P. L. Carlen, </w:t>
            </w:r>
            <w:r>
              <w:rPr>
                <w:i/>
                <w:sz w:val="24"/>
                <w:lang w:val="en-US"/>
              </w:rPr>
              <w:t>IEEE Engineering in Medicine and Biology Conference (EMBC’2006)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[C24] “175 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Charge-Mode Adiabatic Mixed-Signal Array Processor,” R. </w:t>
            </w:r>
            <w:proofErr w:type="spellStart"/>
            <w:r>
              <w:rPr>
                <w:sz w:val="24"/>
                <w:lang w:val="en-US"/>
              </w:rPr>
              <w:t>Karakiewicz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sz w:val="24"/>
                <w:lang w:val="en-US"/>
              </w:rPr>
              <w:t xml:space="preserve">IEEE Symposium on VLSI Circuits, </w:t>
            </w:r>
            <w:r>
              <w:rPr>
                <w:sz w:val="24"/>
                <w:lang w:val="en-US"/>
              </w:rPr>
              <w:t>June 2006</w:t>
            </w:r>
            <w:r>
              <w:rPr>
                <w:i/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[C23] “Real-Time Seizure Monitoring and Spectral Analysis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J. N. Y. Aziz,  R. </w:t>
            </w:r>
            <w:proofErr w:type="spellStart"/>
            <w:r>
              <w:rPr>
                <w:sz w:val="24"/>
                <w:lang w:val="en-US"/>
              </w:rPr>
              <w:t>Karakiewicz</w:t>
            </w:r>
            <w:proofErr w:type="spellEnd"/>
            <w:r>
              <w:rPr>
                <w:sz w:val="24"/>
                <w:lang w:val="en-US"/>
              </w:rPr>
              <w:t xml:space="preserve">, 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B. L.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 xml:space="preserve">, M. </w:t>
            </w:r>
            <w:proofErr w:type="spellStart"/>
            <w:r>
              <w:rPr>
                <w:sz w:val="24"/>
                <w:lang w:val="en-US"/>
              </w:rPr>
              <w:t>Derchansky</w:t>
            </w:r>
            <w:proofErr w:type="spellEnd"/>
            <w:r>
              <w:rPr>
                <w:sz w:val="24"/>
                <w:lang w:val="en-US"/>
              </w:rPr>
              <w:t xml:space="preserve">, P. L. Carlen,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[C22] “256-Channel Integrated Neural Interface and </w:t>
            </w:r>
            <w:proofErr w:type="spellStart"/>
            <w:r>
              <w:rPr>
                <w:sz w:val="24"/>
                <w:lang w:val="en-US"/>
              </w:rPr>
              <w:t>Spatio</w:t>
            </w:r>
            <w:proofErr w:type="spellEnd"/>
            <w:r>
              <w:rPr>
                <w:sz w:val="24"/>
                <w:lang w:val="en-US"/>
              </w:rPr>
              <w:t xml:space="preserve">-Temporal Signal Processor,” J. N. Y. Aziz,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B. L.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 xml:space="preserve">, M. </w:t>
            </w:r>
            <w:proofErr w:type="spellStart"/>
            <w:r>
              <w:rPr>
                <w:sz w:val="24"/>
                <w:lang w:val="en-US"/>
              </w:rPr>
              <w:t>Derchansky</w:t>
            </w:r>
            <w:proofErr w:type="spellEnd"/>
            <w:r>
              <w:rPr>
                <w:sz w:val="24"/>
                <w:lang w:val="en-US"/>
              </w:rPr>
              <w:t xml:space="preserve">, P. L. Carlen,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[C21] “Electro-Chemical Multi-Channel Integrated Neural Interface Technologies,” J. N. Y. Aziz,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[C20] “Algorithmic Delta-Sigma Modulated FIR Filter,” A. </w:t>
            </w:r>
            <w:proofErr w:type="spellStart"/>
            <w:r>
              <w:rPr>
                <w:sz w:val="24"/>
                <w:lang w:val="en-US"/>
              </w:rPr>
              <w:t>Olyaei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[C19] “Multi-Channel Integrated Neural Interfaces for Distributed Electro-Chemical Sensing,” J. Aziz,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[C18] “Focal-Plane CMOS Wavelet Feature Extraction for Real-Time Pattern Recognition,” A. </w:t>
            </w:r>
            <w:proofErr w:type="spellStart"/>
            <w:r>
              <w:rPr>
                <w:sz w:val="24"/>
                <w:lang w:val="en-US"/>
              </w:rPr>
              <w:t>Olyaei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sz w:val="24"/>
                <w:lang w:val="en-US"/>
              </w:rPr>
              <w:t>SPIE Photonics North</w:t>
            </w:r>
            <w:r>
              <w:rPr>
                <w:sz w:val="24"/>
                <w:lang w:val="en-US"/>
              </w:rPr>
              <w:t>, Toronto, Canada, Sept. 12-14,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[C17] “Mixed-Signal CMOS </w:t>
            </w:r>
            <w:proofErr w:type="spellStart"/>
            <w:r>
              <w:rPr>
                <w:sz w:val="24"/>
                <w:lang w:val="en-US"/>
              </w:rPr>
              <w:t>Haar</w:t>
            </w:r>
            <w:proofErr w:type="spellEnd"/>
            <w:r>
              <w:rPr>
                <w:sz w:val="24"/>
                <w:lang w:val="en-US"/>
              </w:rPr>
              <w:t xml:space="preserve"> Wavelet Compression Imager Architecture,” A. </w:t>
            </w:r>
            <w:proofErr w:type="spellStart"/>
            <w:r>
              <w:rPr>
                <w:sz w:val="24"/>
                <w:lang w:val="en-US"/>
              </w:rPr>
              <w:t>Olyaei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[C16] “Minimal Activity Mixed-Signal VLSI Architecture for Real-Time Linear Transforms in Video,” R. </w:t>
            </w:r>
            <w:proofErr w:type="spellStart"/>
            <w:r>
              <w:rPr>
                <w:sz w:val="24"/>
                <w:lang w:val="en-US"/>
              </w:rPr>
              <w:t>Karakiewicz</w:t>
            </w:r>
            <w:proofErr w:type="spellEnd"/>
            <w:r>
              <w:rPr>
                <w:sz w:val="24"/>
                <w:lang w:val="en-US"/>
              </w:rPr>
              <w:t xml:space="preserve"> and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(ISCAS'2005)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Kobe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Japan</w:t>
                </w:r>
              </w:smartTag>
            </w:smartTag>
            <w:r>
              <w:rPr>
                <w:sz w:val="24"/>
                <w:lang w:val="en-US"/>
              </w:rPr>
              <w:t>, May 23-26,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[C15] “Integrated Multi-Electrode Fluidic Nitric-Oxide Sensor and VLSI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 Array,” M. </w:t>
            </w:r>
            <w:proofErr w:type="spellStart"/>
            <w:r>
              <w:rPr>
                <w:sz w:val="24"/>
                <w:lang w:val="en-US"/>
              </w:rPr>
              <w:t>Naware</w:t>
            </w:r>
            <w:proofErr w:type="spellEnd"/>
            <w:r>
              <w:rPr>
                <w:sz w:val="24"/>
                <w:lang w:val="en-US"/>
              </w:rPr>
              <w:t xml:space="preserve">, A. </w:t>
            </w:r>
            <w:proofErr w:type="spellStart"/>
            <w:r>
              <w:rPr>
                <w:sz w:val="24"/>
                <w:lang w:val="en-US"/>
              </w:rPr>
              <w:t>Rege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M. </w:t>
            </w:r>
            <w:proofErr w:type="spellStart"/>
            <w:r>
              <w:rPr>
                <w:sz w:val="24"/>
                <w:lang w:val="en-US"/>
              </w:rPr>
              <w:t>Stanacevic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N. </w:t>
            </w:r>
            <w:proofErr w:type="spellStart"/>
            <w:r>
              <w:rPr>
                <w:sz w:val="24"/>
                <w:lang w:val="en-US"/>
              </w:rPr>
              <w:t>Thakor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(ISCAS'2004)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Vancouver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>, May 26-29, 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[C14] “VLSI Multi-Channel Track-and-Hold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,”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M. </w:t>
            </w:r>
            <w:proofErr w:type="spellStart"/>
            <w:r>
              <w:rPr>
                <w:sz w:val="24"/>
                <w:lang w:val="en-US"/>
              </w:rPr>
              <w:t>Stanacevic</w:t>
            </w:r>
            <w:proofErr w:type="spellEnd"/>
            <w:r>
              <w:rPr>
                <w:sz w:val="24"/>
                <w:lang w:val="en-US"/>
              </w:rPr>
              <w:t xml:space="preserve">, M. </w:t>
            </w:r>
            <w:proofErr w:type="spellStart"/>
            <w:r>
              <w:rPr>
                <w:sz w:val="24"/>
                <w:lang w:val="en-US"/>
              </w:rPr>
              <w:t>Naware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N. </w:t>
            </w:r>
            <w:proofErr w:type="spellStart"/>
            <w:r>
              <w:rPr>
                <w:sz w:val="24"/>
                <w:lang w:val="en-US"/>
              </w:rPr>
              <w:t>Thakor</w:t>
            </w:r>
            <w:proofErr w:type="spellEnd"/>
            <w:r>
              <w:rPr>
                <w:sz w:val="24"/>
                <w:lang w:val="en-US"/>
              </w:rPr>
              <w:t xml:space="preserve">, in </w:t>
            </w:r>
            <w:proofErr w:type="spellStart"/>
            <w:r>
              <w:rPr>
                <w:i/>
                <w:iCs/>
                <w:sz w:val="24"/>
                <w:lang w:val="en-US"/>
              </w:rPr>
              <w:t>Microtechnologies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 for the New Millennium, Bioengineered and </w:t>
            </w:r>
            <w:proofErr w:type="spellStart"/>
            <w:r>
              <w:rPr>
                <w:i/>
                <w:iCs/>
                <w:sz w:val="24"/>
                <w:lang w:val="en-US"/>
              </w:rPr>
              <w:t>Bioinspired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 Systems 2003</w:t>
            </w:r>
            <w:r>
              <w:rPr>
                <w:sz w:val="24"/>
                <w:lang w:val="en-US"/>
              </w:rPr>
              <w:t xml:space="preserve">, Proc. SPIE vol. 5119, May 2003.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[C13] “Algorithmic Partial Analog-to-Digital Conversion in Mixed-Signal Array Processors,”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 xml:space="preserve">Proc. 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(ISCAS'2003)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Bangkok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Thailand</w:t>
                </w:r>
              </w:smartTag>
            </w:smartTag>
            <w:r>
              <w:rPr>
                <w:sz w:val="24"/>
                <w:lang w:val="en-US"/>
              </w:rPr>
              <w:t>, May 25-28, 2003.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[C12] “A 5.9mW 6.5GMACS CID/DRAM Array Processor,”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Mulliken</w:t>
            </w:r>
            <w:proofErr w:type="spellEnd"/>
            <w:r>
              <w:rPr>
                <w:sz w:val="24"/>
                <w:lang w:val="en-US"/>
              </w:rPr>
              <w:t xml:space="preserve">, and F. </w:t>
            </w:r>
            <w:proofErr w:type="spellStart"/>
            <w:r>
              <w:rPr>
                <w:sz w:val="24"/>
                <w:lang w:val="en-US"/>
              </w:rPr>
              <w:t>Adil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 xml:space="preserve">Proc. IEEE European Solid-State Circuits Conference (ESSCIRC’2002), </w:t>
            </w:r>
            <w:r>
              <w:rPr>
                <w:sz w:val="24"/>
                <w:lang w:val="en-US"/>
              </w:rPr>
              <w:lastRenderedPageBreak/>
              <w:t>Florence, Italy, Sept. 24-26,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[C11] 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Support Vector ‘Machine’ in Silicon,”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 xml:space="preserve">Proc. SVM’2002, </w:t>
            </w:r>
            <w:r>
              <w:rPr>
                <w:sz w:val="24"/>
                <w:lang w:val="en-US"/>
              </w:rPr>
              <w:t>Lecture Notes in Computer Science, Niagara Falls, ON, Aug. 10,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[C10] “</w:t>
            </w:r>
            <w:r>
              <w:rPr>
                <w:sz w:val="24"/>
              </w:rPr>
              <w:t xml:space="preserve">Delta-Sigma Algorithmic </w:t>
            </w:r>
            <w:proofErr w:type="spellStart"/>
            <w:r>
              <w:rPr>
                <w:sz w:val="24"/>
              </w:rPr>
              <w:t>Analog</w:t>
            </w:r>
            <w:proofErr w:type="spellEnd"/>
            <w:r>
              <w:rPr>
                <w:sz w:val="24"/>
              </w:rPr>
              <w:t>-to-Digital Conversion</w:t>
            </w:r>
            <w:r>
              <w:rPr>
                <w:sz w:val="24"/>
                <w:lang w:val="en-US"/>
              </w:rPr>
              <w:t xml:space="preserve">,” G. </w:t>
            </w:r>
            <w:proofErr w:type="spellStart"/>
            <w:r>
              <w:rPr>
                <w:sz w:val="24"/>
                <w:lang w:val="en-US"/>
              </w:rPr>
              <w:t>Mulliken</w:t>
            </w:r>
            <w:proofErr w:type="spellEnd"/>
            <w:r>
              <w:rPr>
                <w:sz w:val="24"/>
                <w:lang w:val="en-US"/>
              </w:rPr>
              <w:t xml:space="preserve">, F. </w:t>
            </w:r>
            <w:proofErr w:type="spellStart"/>
            <w:r>
              <w:rPr>
                <w:sz w:val="24"/>
                <w:lang w:val="en-US"/>
              </w:rPr>
              <w:t>Adil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gramStart"/>
            <w:r>
              <w:rPr>
                <w:sz w:val="24"/>
                <w:lang w:val="en-US"/>
              </w:rPr>
              <w:t>and  R</w:t>
            </w:r>
            <w:proofErr w:type="gram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 xml:space="preserve">Proc. 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[C9] “Charge-Based MOS Correlated Double Sampling Comparator and Folding Circuit,”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 and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 xml:space="preserve">Proc. 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[C8] “</w:t>
            </w:r>
            <w:proofErr w:type="spellStart"/>
            <w:r>
              <w:rPr>
                <w:sz w:val="24"/>
                <w:lang w:val="en-US"/>
              </w:rPr>
              <w:t>Neuromorphic</w:t>
            </w:r>
            <w:proofErr w:type="spellEnd"/>
            <w:r>
              <w:rPr>
                <w:sz w:val="24"/>
                <w:lang w:val="en-US"/>
              </w:rPr>
              <w:t xml:space="preserve"> Processor for Real-Time </w:t>
            </w:r>
            <w:proofErr w:type="spellStart"/>
            <w:r>
              <w:rPr>
                <w:sz w:val="24"/>
                <w:lang w:val="en-US"/>
              </w:rPr>
              <w:t>Biosonar</w:t>
            </w:r>
            <w:proofErr w:type="spellEnd"/>
            <w:r>
              <w:rPr>
                <w:sz w:val="24"/>
                <w:lang w:val="en-US"/>
              </w:rPr>
              <w:t xml:space="preserve"> Object Detection ,”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R. T. Edwards, Y. Deng,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and D. </w:t>
            </w:r>
            <w:proofErr w:type="spellStart"/>
            <w:r>
              <w:rPr>
                <w:sz w:val="24"/>
                <w:lang w:val="en-US"/>
              </w:rPr>
              <w:t>Lemonds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 xml:space="preserve">Proc. IEEE International Conference on Acoustics, Speech, and Signal Processing (ICASSP’2002), </w:t>
            </w:r>
            <w:r>
              <w:rPr>
                <w:sz w:val="24"/>
                <w:lang w:val="en-US"/>
              </w:rPr>
              <w:t>Orlando, FL, May 13-17,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[C7] “Stochastic Mixed-Signal VLSI Architecture for High-Dimensional Kernel Machines,”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gramStart"/>
            <w:r>
              <w:rPr>
                <w:i/>
                <w:iCs/>
                <w:sz w:val="24"/>
                <w:lang w:val="en-US"/>
              </w:rPr>
              <w:t>Advances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in Neural Information Processing Systems (NIPS'2001)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Cambridge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MA</w:t>
                </w:r>
              </w:smartTag>
            </w:smartTag>
            <w:r>
              <w:rPr>
                <w:sz w:val="24"/>
                <w:lang w:val="en-US"/>
              </w:rPr>
              <w:t xml:space="preserve">: MIT Press, vol. 14, 2002.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[C6] “CID/DRAM Mixed-Signal Parallel Distributed Array Processor,”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>IEEE 14th International ASIC/SOC Conference (ASIC/SOC'2001)</w:t>
            </w:r>
            <w:r>
              <w:rPr>
                <w:sz w:val="24"/>
                <w:lang w:val="en-US"/>
              </w:rPr>
              <w:t xml:space="preserve">, Washington, DC, Sept. 12-15,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[C5] “Massively Parallel Inner-Product Array Processor,”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>Proc. of IEEE Int. Joint Conference on Neural Networks (IJCNN'2001)</w:t>
            </w:r>
            <w:r>
              <w:rPr>
                <w:sz w:val="24"/>
                <w:lang w:val="en-US"/>
              </w:rPr>
              <w:t xml:space="preserve">, Washington, DC, July 15-19,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[C4] “Analog Array Processor with Digital Resolution Enhancement and Offset Compensation,”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>Proc. of Conference on Information Sciences and Systems (CISS'2001)</w:t>
            </w:r>
            <w:r>
              <w:rPr>
                <w:sz w:val="24"/>
                <w:lang w:val="en-US"/>
              </w:rPr>
              <w:t xml:space="preserve">, Baltimore, MD, March 21-23,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[C3] “Charge-Mode Parallel Architecture for Matrix-Vector Multiplication,”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 and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>Proc. of 43rd IEEE Midwest Symposium on Circuits and Systems (MWSCAS'2000)</w:t>
            </w:r>
            <w:r>
              <w:rPr>
                <w:sz w:val="24"/>
                <w:lang w:val="en-US"/>
              </w:rPr>
              <w:t xml:space="preserve">, Lansing, MI, Aug. 8-11, 2000. </w:t>
            </w:r>
            <w:r w:rsidRPr="00A411C2">
              <w:rPr>
                <w:b/>
                <w:sz w:val="24"/>
                <w:lang w:val="en-US"/>
              </w:rPr>
              <w:t>(</w:t>
            </w:r>
            <w:r w:rsidRPr="00A411C2">
              <w:rPr>
                <w:b/>
                <w:iCs/>
                <w:sz w:val="24"/>
                <w:lang w:val="en-US"/>
              </w:rPr>
              <w:t>Best Student Paper Award</w:t>
            </w:r>
            <w:r w:rsidRPr="00A411C2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[C2] “Learning to Navigate from Limited Sensory Input: Experiments with the </w:t>
            </w:r>
            <w:proofErr w:type="spellStart"/>
            <w:r>
              <w:rPr>
                <w:sz w:val="24"/>
                <w:lang w:val="en-US"/>
              </w:rPr>
              <w:t>Khepera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Microrobot</w:t>
            </w:r>
            <w:proofErr w:type="spellEnd"/>
            <w:r>
              <w:rPr>
                <w:sz w:val="24"/>
                <w:lang w:val="en-US"/>
              </w:rPr>
              <w:t xml:space="preserve">,”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S. </w:t>
            </w:r>
            <w:proofErr w:type="spellStart"/>
            <w:r>
              <w:rPr>
                <w:sz w:val="24"/>
                <w:lang w:val="en-US"/>
              </w:rPr>
              <w:t>Madhavapeddi</w:t>
            </w:r>
            <w:proofErr w:type="spellEnd"/>
            <w:r>
              <w:rPr>
                <w:sz w:val="24"/>
                <w:lang w:val="en-US"/>
              </w:rPr>
              <w:t xml:space="preserve"> and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>Proc. of IEEE International Joint Conference on Neural Networks (IJCNN'99)</w:t>
            </w:r>
            <w:r>
              <w:rPr>
                <w:sz w:val="24"/>
                <w:lang w:val="en-US"/>
              </w:rPr>
              <w:t xml:space="preserve">, Washington, DC, vol. 3, pp. 2061-2064,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Presentation Award</w:t>
            </w:r>
            <w:r w:rsidRPr="009D6A16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[C1] “16-Channel Single-Chip Current-Mode Track-and-Hold Acquisition System with 100 dB Dynamic Range,”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 and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>Proc. of IEEE International Symposium on Circuits and Systems (ISCAS'99)</w:t>
            </w:r>
            <w:r>
              <w:rPr>
                <w:sz w:val="24"/>
                <w:lang w:val="en-US"/>
              </w:rPr>
              <w:t xml:space="preserve">, Orlando, FL, vol. 6, pp. 350-353,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Student Paper Contest Finalist</w:t>
            </w:r>
            <w:r w:rsidRPr="009D6A16">
              <w:rPr>
                <w:b/>
                <w:sz w:val="24"/>
                <w:lang w:val="en-US"/>
              </w:rPr>
              <w:t>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UNREFEREED </w:t>
            </w:r>
            <w:proofErr w:type="gramStart"/>
            <w:r>
              <w:t>CONFERENCE  AND</w:t>
            </w:r>
            <w:proofErr w:type="gramEnd"/>
            <w:r>
              <w:t xml:space="preserve"> WORKSHOP PUBLICATIONS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[UC3] “CMOS Wavelet Compression Imager Architecture,” A. </w:t>
            </w:r>
            <w:proofErr w:type="spellStart"/>
            <w:r>
              <w:rPr>
                <w:sz w:val="24"/>
                <w:lang w:val="en-US"/>
              </w:rPr>
              <w:t>Olyaei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sz w:val="24"/>
                <w:lang w:val="en-US"/>
              </w:rPr>
              <w:t>IEEE CAS Emerging Technologies Workshop</w:t>
            </w:r>
            <w:r>
              <w:rPr>
                <w:sz w:val="24"/>
                <w:lang w:val="en-US"/>
              </w:rPr>
              <w:t xml:space="preserve">, St. Petersburg, Russia, June 23-24, 2005. </w:t>
            </w:r>
          </w:p>
          <w:p w:rsidR="00440214" w:rsidRDefault="00440214">
            <w:pPr>
              <w:ind w:left="312" w:hanging="312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>[UC2] “A 1GMACS/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Mixed-Signal Differential-Charge CID/DRAM Processor,”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sz w:val="24"/>
                <w:lang w:val="en-US"/>
              </w:rPr>
              <w:t xml:space="preserve">IEEE </w:t>
            </w:r>
            <w:r>
              <w:rPr>
                <w:i/>
                <w:sz w:val="24"/>
              </w:rPr>
              <w:t xml:space="preserve">Int. Conf. on Circuits and Systems for Communications (ICCSC’2004), </w:t>
            </w:r>
            <w:r>
              <w:rPr>
                <w:sz w:val="24"/>
              </w:rPr>
              <w:t xml:space="preserve">Moscow, Russia, </w:t>
            </w:r>
            <w:proofErr w:type="gramStart"/>
            <w:r>
              <w:rPr>
                <w:sz w:val="24"/>
              </w:rPr>
              <w:t>June</w:t>
            </w:r>
            <w:proofErr w:type="gramEnd"/>
            <w:r>
              <w:rPr>
                <w:sz w:val="24"/>
              </w:rPr>
              <w:t xml:space="preserve"> 30 - July 2, 2004 (invited).</w:t>
            </w:r>
            <w:r>
              <w:rPr>
                <w:i/>
                <w:sz w:val="24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[UC1] “Embedded Dynamic Memory and Charge-Mode Logic for Parallel Array Processing,”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 xml:space="preserve">Proc. of the 5th World Multi-Conference on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Systemics</w:t>
            </w:r>
            <w:proofErr w:type="spellEnd"/>
            <w:r>
              <w:rPr>
                <w:i/>
                <w:iCs/>
                <w:sz w:val="24"/>
                <w:lang w:val="en-US"/>
              </w:rPr>
              <w:t>, Cybernetics and Informatics (SCI'2001)</w:t>
            </w:r>
            <w:r>
              <w:rPr>
                <w:sz w:val="24"/>
                <w:lang w:val="en-US"/>
              </w:rPr>
              <w:t>, Orlando, FL, July 22-25, 2001.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</w:pPr>
            <w:r>
              <w:t xml:space="preserve">OTHER PUBLICATIONS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[O1] “</w:t>
            </w:r>
            <w:r>
              <w:rPr>
                <w:sz w:val="24"/>
              </w:rPr>
              <w:t>Massively Parallel Mixed-Signal VLSI Kernel Machines</w:t>
            </w:r>
            <w:r>
              <w:rPr>
                <w:sz w:val="24"/>
                <w:lang w:val="en-US"/>
              </w:rPr>
              <w:t xml:space="preserve">,”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Ph.D. Dissertation, </w:t>
            </w:r>
            <w:r>
              <w:rPr>
                <w:sz w:val="24"/>
              </w:rPr>
              <w:t>Department of Electrical and Computer Engineering, The Johns Hopkins University,</w:t>
            </w:r>
            <w:r>
              <w:rPr>
                <w:sz w:val="24"/>
                <w:lang w:val="en-US"/>
              </w:rPr>
              <w:t xml:space="preserve"> May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</w:pPr>
            <w:r>
              <w:t xml:space="preserve">MEDIA ARTICLES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“The Race to Build a Better Brain: A New Computer Chip Pushes the Machine-Human Interface,” D. </w:t>
            </w:r>
            <w:proofErr w:type="spellStart"/>
            <w:r>
              <w:rPr>
                <w:sz w:val="24"/>
                <w:lang w:val="en-US"/>
              </w:rPr>
              <w:t>Hawaleshka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i/>
                <w:sz w:val="24"/>
                <w:lang w:val="en-US"/>
              </w:rPr>
              <w:t>Maclean’s Magazine</w:t>
            </w:r>
            <w:r>
              <w:rPr>
                <w:sz w:val="24"/>
                <w:lang w:val="en-US"/>
              </w:rPr>
              <w:t xml:space="preserve">, Vol. 120, No. 10, March 19, 2007. The article features our work </w:t>
            </w:r>
            <w:r>
              <w:rPr>
                <w:sz w:val="24"/>
                <w:lang w:val="en-US"/>
              </w:rPr>
              <w:lastRenderedPageBreak/>
              <w:t>on integrated brain-chip interfaces.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“Pushing the Evolution of the Machine-Human Interface,” </w:t>
            </w:r>
            <w:proofErr w:type="spellStart"/>
            <w:r>
              <w:rPr>
                <w:i/>
                <w:sz w:val="24"/>
                <w:lang w:val="en-US"/>
              </w:rPr>
              <w:t>Skulematters</w:t>
            </w:r>
            <w:proofErr w:type="spellEnd"/>
            <w:r>
              <w:rPr>
                <w:i/>
                <w:sz w:val="24"/>
                <w:lang w:val="en-US"/>
              </w:rPr>
              <w:t xml:space="preserve"> Alumni Magazine</w:t>
            </w:r>
            <w:r>
              <w:rPr>
                <w:sz w:val="24"/>
                <w:lang w:val="en-US"/>
              </w:rPr>
              <w:t>, Fall, 2007. The article features our work on integrated brain-chip interfaces.</w:t>
            </w:r>
          </w:p>
        </w:tc>
      </w:tr>
    </w:tbl>
    <w:p w:rsidR="00440214" w:rsidRDefault="00440214">
      <w:pPr>
        <w:rPr>
          <w:lang w:val="en-US"/>
        </w:rPr>
      </w:pPr>
    </w:p>
    <w:sectPr w:rsidR="00440214" w:rsidSect="00A34EC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960" w:right="720" w:bottom="9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1DA" w:rsidRDefault="00FD51DA">
      <w:r>
        <w:separator/>
      </w:r>
    </w:p>
  </w:endnote>
  <w:endnote w:type="continuationSeparator" w:id="0">
    <w:p w:rsidR="00FD51DA" w:rsidRDefault="00FD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DA" w:rsidRDefault="00FD51DA">
    <w:pPr>
      <w:pStyle w:val="Footer"/>
      <w:ind w:right="360" w:firstLine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DA" w:rsidRDefault="00FD51D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1DA" w:rsidRDefault="00FD51DA">
      <w:r>
        <w:separator/>
      </w:r>
    </w:p>
  </w:footnote>
  <w:footnote w:type="continuationSeparator" w:id="0">
    <w:p w:rsidR="00FD51DA" w:rsidRDefault="00FD5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DA" w:rsidRDefault="00FD51DA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 xml:space="preserve">Roman </w:t>
    </w:r>
    <w:proofErr w:type="spellStart"/>
    <w:r>
      <w:rPr>
        <w:rFonts w:eastAsia="SimSun"/>
        <w:sz w:val="24"/>
        <w:szCs w:val="24"/>
        <w:lang w:val="en-US"/>
      </w:rPr>
      <w:t>Genov</w:t>
    </w:r>
    <w:proofErr w:type="spellEnd"/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F57E24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F57E24">
      <w:rPr>
        <w:sz w:val="24"/>
        <w:szCs w:val="24"/>
        <w:lang w:val="en-US"/>
      </w:rPr>
      <w:fldChar w:fldCharType="separate"/>
    </w:r>
    <w:r w:rsidR="00A94FD6">
      <w:rPr>
        <w:noProof/>
        <w:sz w:val="24"/>
        <w:szCs w:val="24"/>
        <w:lang w:val="en-US"/>
      </w:rPr>
      <w:t>10</w:t>
    </w:r>
    <w:r w:rsidR="00F57E24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F57E24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F57E24">
      <w:rPr>
        <w:sz w:val="24"/>
        <w:szCs w:val="24"/>
        <w:lang w:val="en-US"/>
      </w:rPr>
      <w:fldChar w:fldCharType="separate"/>
    </w:r>
    <w:r w:rsidR="00A94FD6">
      <w:rPr>
        <w:noProof/>
        <w:sz w:val="24"/>
        <w:szCs w:val="24"/>
        <w:lang w:val="en-US"/>
      </w:rPr>
      <w:t>10</w:t>
    </w:r>
    <w:r w:rsidR="00F57E24">
      <w:rPr>
        <w:sz w:val="24"/>
        <w:szCs w:val="24"/>
        <w:lang w:val="en-US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DA" w:rsidRDefault="00FD51DA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 xml:space="preserve">Roman </w:t>
    </w:r>
    <w:proofErr w:type="spellStart"/>
    <w:r>
      <w:rPr>
        <w:rFonts w:eastAsia="SimSun"/>
        <w:sz w:val="24"/>
        <w:szCs w:val="24"/>
        <w:lang w:val="en-US"/>
      </w:rPr>
      <w:t>Genov</w:t>
    </w:r>
    <w:proofErr w:type="spellEnd"/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F57E24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F57E24">
      <w:rPr>
        <w:sz w:val="24"/>
        <w:szCs w:val="24"/>
        <w:lang w:val="en-US"/>
      </w:rPr>
      <w:fldChar w:fldCharType="separate"/>
    </w:r>
    <w:r w:rsidR="00A94FD6">
      <w:rPr>
        <w:noProof/>
        <w:sz w:val="24"/>
        <w:szCs w:val="24"/>
        <w:lang w:val="en-US"/>
      </w:rPr>
      <w:t>9</w:t>
    </w:r>
    <w:r w:rsidR="00F57E24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F57E24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F57E24">
      <w:rPr>
        <w:sz w:val="24"/>
        <w:szCs w:val="24"/>
        <w:lang w:val="en-US"/>
      </w:rPr>
      <w:fldChar w:fldCharType="separate"/>
    </w:r>
    <w:r w:rsidR="00A94FD6">
      <w:rPr>
        <w:noProof/>
        <w:sz w:val="24"/>
        <w:szCs w:val="24"/>
        <w:lang w:val="en-US"/>
      </w:rPr>
      <w:t>10</w:t>
    </w:r>
    <w:r w:rsidR="00F57E24">
      <w:rPr>
        <w:sz w:val="24"/>
        <w:szCs w:val="24"/>
        <w:lang w:val="en-US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B065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C4D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72A5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2C01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2057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DEF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1CF6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CC4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C26C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902F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activeWritingStyle w:appName="MSWord" w:lang="en-GB" w:vendorID="8" w:dllVersion="513" w:checkStyle="1"/>
  <w:activeWritingStyle w:appName="MSWord" w:lang="en-US" w:vendorID="8" w:dllVersion="513" w:checkStyle="1"/>
  <w:activeWritingStyle w:appName="MSWord" w:lang="es-ES_tradnl" w:vendorID="9" w:dllVersion="512" w:checkStyle="1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7B9"/>
    <w:rsid w:val="0000372E"/>
    <w:rsid w:val="00011EC5"/>
    <w:rsid w:val="000454B1"/>
    <w:rsid w:val="00071DC3"/>
    <w:rsid w:val="000834F4"/>
    <w:rsid w:val="00085ADE"/>
    <w:rsid w:val="00096F9A"/>
    <w:rsid w:val="000B0421"/>
    <w:rsid w:val="000C0D54"/>
    <w:rsid w:val="000E11CC"/>
    <w:rsid w:val="000E687E"/>
    <w:rsid w:val="000E6DE8"/>
    <w:rsid w:val="000E7D01"/>
    <w:rsid w:val="00114B88"/>
    <w:rsid w:val="00142D55"/>
    <w:rsid w:val="00153C27"/>
    <w:rsid w:val="00156E38"/>
    <w:rsid w:val="00182A0B"/>
    <w:rsid w:val="00197F1D"/>
    <w:rsid w:val="001A449A"/>
    <w:rsid w:val="001B3573"/>
    <w:rsid w:val="001C5A70"/>
    <w:rsid w:val="001E43FA"/>
    <w:rsid w:val="00204964"/>
    <w:rsid w:val="00211C6B"/>
    <w:rsid w:val="00233E65"/>
    <w:rsid w:val="002845C4"/>
    <w:rsid w:val="0028618B"/>
    <w:rsid w:val="002E0291"/>
    <w:rsid w:val="002E4ADD"/>
    <w:rsid w:val="00310995"/>
    <w:rsid w:val="003171AC"/>
    <w:rsid w:val="0033531A"/>
    <w:rsid w:val="003707D7"/>
    <w:rsid w:val="00385781"/>
    <w:rsid w:val="003E7E9D"/>
    <w:rsid w:val="00440214"/>
    <w:rsid w:val="00464C6C"/>
    <w:rsid w:val="004676DF"/>
    <w:rsid w:val="00491C87"/>
    <w:rsid w:val="004B7B63"/>
    <w:rsid w:val="004D2BCA"/>
    <w:rsid w:val="004D3248"/>
    <w:rsid w:val="004D6084"/>
    <w:rsid w:val="004F0E14"/>
    <w:rsid w:val="00517032"/>
    <w:rsid w:val="00550B08"/>
    <w:rsid w:val="0055645E"/>
    <w:rsid w:val="0056300A"/>
    <w:rsid w:val="00597627"/>
    <w:rsid w:val="005A5EE6"/>
    <w:rsid w:val="00602538"/>
    <w:rsid w:val="0060439A"/>
    <w:rsid w:val="0068394C"/>
    <w:rsid w:val="006A2966"/>
    <w:rsid w:val="006E3EE3"/>
    <w:rsid w:val="006E6E5D"/>
    <w:rsid w:val="006F120E"/>
    <w:rsid w:val="006F1BA1"/>
    <w:rsid w:val="007011C7"/>
    <w:rsid w:val="00706FBA"/>
    <w:rsid w:val="007527EE"/>
    <w:rsid w:val="00763F6F"/>
    <w:rsid w:val="0076799A"/>
    <w:rsid w:val="00795E6B"/>
    <w:rsid w:val="007B0EFF"/>
    <w:rsid w:val="007B429E"/>
    <w:rsid w:val="007E6A62"/>
    <w:rsid w:val="007E73ED"/>
    <w:rsid w:val="00831E63"/>
    <w:rsid w:val="00834CC4"/>
    <w:rsid w:val="00895DF6"/>
    <w:rsid w:val="008D31FC"/>
    <w:rsid w:val="008E25C4"/>
    <w:rsid w:val="009012A4"/>
    <w:rsid w:val="00907D0A"/>
    <w:rsid w:val="00915EDB"/>
    <w:rsid w:val="00974CCA"/>
    <w:rsid w:val="009B39CB"/>
    <w:rsid w:val="009D6A16"/>
    <w:rsid w:val="00A34EC1"/>
    <w:rsid w:val="00A411C2"/>
    <w:rsid w:val="00A42603"/>
    <w:rsid w:val="00A42E65"/>
    <w:rsid w:val="00A43171"/>
    <w:rsid w:val="00A6461E"/>
    <w:rsid w:val="00A94FD6"/>
    <w:rsid w:val="00AA4410"/>
    <w:rsid w:val="00AC36A1"/>
    <w:rsid w:val="00AF00EE"/>
    <w:rsid w:val="00B011C6"/>
    <w:rsid w:val="00B03DB3"/>
    <w:rsid w:val="00B2025C"/>
    <w:rsid w:val="00B27999"/>
    <w:rsid w:val="00B35277"/>
    <w:rsid w:val="00B603BC"/>
    <w:rsid w:val="00BF7D22"/>
    <w:rsid w:val="00C24552"/>
    <w:rsid w:val="00C34CA4"/>
    <w:rsid w:val="00C936F6"/>
    <w:rsid w:val="00CB4549"/>
    <w:rsid w:val="00CD6231"/>
    <w:rsid w:val="00D10013"/>
    <w:rsid w:val="00D2767C"/>
    <w:rsid w:val="00D372DB"/>
    <w:rsid w:val="00D41201"/>
    <w:rsid w:val="00D5727C"/>
    <w:rsid w:val="00D84DA4"/>
    <w:rsid w:val="00DC7802"/>
    <w:rsid w:val="00DD0040"/>
    <w:rsid w:val="00DD0A1B"/>
    <w:rsid w:val="00E03B39"/>
    <w:rsid w:val="00E1038A"/>
    <w:rsid w:val="00E1113B"/>
    <w:rsid w:val="00E132C4"/>
    <w:rsid w:val="00E245DA"/>
    <w:rsid w:val="00E64A55"/>
    <w:rsid w:val="00EC40E3"/>
    <w:rsid w:val="00EF06DB"/>
    <w:rsid w:val="00EF7433"/>
    <w:rsid w:val="00F26342"/>
    <w:rsid w:val="00F267B9"/>
    <w:rsid w:val="00F35360"/>
    <w:rsid w:val="00F54DC3"/>
    <w:rsid w:val="00F57E24"/>
    <w:rsid w:val="00F80598"/>
    <w:rsid w:val="00F9205F"/>
    <w:rsid w:val="00FD51DA"/>
    <w:rsid w:val="00FD52E7"/>
    <w:rsid w:val="00FE30C3"/>
    <w:rsid w:val="00FF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 w:val="24"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 w:val="24"/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22E8B-B275-4BE5-BE2E-32852210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3518</Words>
  <Characters>24584</Characters>
  <Application>Microsoft Office Word</Application>
  <DocSecurity>0</DocSecurity>
  <Lines>646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Johns Hopkins University</Company>
  <LinksUpToDate>false</LinksUpToDate>
  <CharactersWithSpaces>27701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Robert R. TCHAIDZE</dc:creator>
  <cp:keywords/>
  <dc:description/>
  <cp:lastModifiedBy>Roman</cp:lastModifiedBy>
  <cp:revision>87</cp:revision>
  <cp:lastPrinted>2009-10-13T22:43:00Z</cp:lastPrinted>
  <dcterms:created xsi:type="dcterms:W3CDTF">2009-06-19T19:31:00Z</dcterms:created>
  <dcterms:modified xsi:type="dcterms:W3CDTF">2010-03-24T18:50:00Z</dcterms:modified>
</cp:coreProperties>
</file>